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568"/>
        <w:tblW w:w="5921" w:type="dxa"/>
        <w:tblLook w:val="04A0" w:firstRow="1" w:lastRow="0" w:firstColumn="1" w:lastColumn="0" w:noHBand="0" w:noVBand="1"/>
      </w:tblPr>
      <w:tblGrid>
        <w:gridCol w:w="5921"/>
      </w:tblGrid>
      <w:tr w:rsidR="007F1B13" w:rsidRPr="007F1B13" w14:paraId="7F4E0A9D" w14:textId="77777777" w:rsidTr="007C1BB9">
        <w:tc>
          <w:tcPr>
            <w:tcW w:w="5921" w:type="dxa"/>
          </w:tcPr>
          <w:p w14:paraId="11EAFF3A" w14:textId="31B5DE3C" w:rsidR="007F1B13" w:rsidRPr="007F1B13" w:rsidRDefault="007F1B13" w:rsidP="007C1BB9">
            <w:pPr>
              <w:spacing w:after="0" w:line="240" w:lineRule="auto"/>
              <w:jc w:val="right"/>
              <w:rPr>
                <w:rFonts w:ascii="Times New Roman" w:eastAsia="Times New Roman" w:hAnsi="Times New Roman" w:cs="Times New Roman"/>
                <w:i/>
                <w:iCs/>
                <w:color w:val="000000"/>
                <w:sz w:val="21"/>
                <w:szCs w:val="21"/>
                <w:lang w:val="lt-LT"/>
              </w:rPr>
            </w:pPr>
            <w:bookmarkStart w:id="0" w:name="_Hlk126671976"/>
            <w:r w:rsidRPr="007F1B13">
              <w:rPr>
                <w:rFonts w:ascii="Times New Roman" w:eastAsia="Times New Roman" w:hAnsi="Times New Roman" w:cs="Times New Roman"/>
                <w:i/>
                <w:iCs/>
                <w:color w:val="000000"/>
                <w:sz w:val="21"/>
                <w:szCs w:val="21"/>
                <w:lang w:val="lt-LT"/>
              </w:rPr>
              <w:t xml:space="preserve">Pirkimo sąlygų </w:t>
            </w:r>
            <w:r>
              <w:rPr>
                <w:rFonts w:ascii="Times New Roman" w:eastAsia="Times New Roman" w:hAnsi="Times New Roman" w:cs="Times New Roman"/>
                <w:i/>
                <w:iCs/>
                <w:color w:val="000000"/>
                <w:sz w:val="21"/>
                <w:szCs w:val="21"/>
                <w:lang w:val="lt-LT"/>
              </w:rPr>
              <w:t>2</w:t>
            </w:r>
            <w:r w:rsidRPr="007F1B13">
              <w:rPr>
                <w:rFonts w:ascii="Times New Roman" w:eastAsia="Times New Roman" w:hAnsi="Times New Roman" w:cs="Times New Roman"/>
                <w:i/>
                <w:iCs/>
                <w:color w:val="000000"/>
                <w:sz w:val="21"/>
                <w:szCs w:val="21"/>
                <w:lang w:val="lt-LT"/>
              </w:rPr>
              <w:t xml:space="preserve"> priedas „</w:t>
            </w:r>
            <w:r>
              <w:rPr>
                <w:rFonts w:ascii="Times New Roman" w:eastAsia="Times New Roman" w:hAnsi="Times New Roman" w:cs="Times New Roman"/>
                <w:i/>
                <w:iCs/>
                <w:color w:val="000000"/>
                <w:sz w:val="21"/>
                <w:szCs w:val="21"/>
                <w:lang w:val="lt-LT"/>
              </w:rPr>
              <w:t>Techninė specifikacija</w:t>
            </w:r>
            <w:r w:rsidRPr="007F1B13">
              <w:rPr>
                <w:rFonts w:ascii="Times New Roman" w:eastAsia="Times New Roman" w:hAnsi="Times New Roman" w:cs="Times New Roman"/>
                <w:i/>
                <w:iCs/>
                <w:color w:val="000000"/>
                <w:sz w:val="21"/>
                <w:szCs w:val="21"/>
                <w:lang w:val="lt-LT"/>
              </w:rPr>
              <w:t>“</w:t>
            </w:r>
          </w:p>
        </w:tc>
      </w:tr>
    </w:tbl>
    <w:bookmarkEnd w:id="0"/>
    <w:p w14:paraId="26E5B4AA" w14:textId="77777777" w:rsidR="00883BA2" w:rsidRDefault="00883BA2" w:rsidP="00883BA2">
      <w:pPr>
        <w:spacing w:after="0" w:line="240" w:lineRule="auto"/>
        <w:jc w:val="center"/>
        <w:rPr>
          <w:rFonts w:ascii="Times New Roman" w:eastAsia="Times New Roman" w:hAnsi="Times New Roman" w:cs="Times New Roman"/>
          <w:b/>
          <w:smallCaps/>
          <w:sz w:val="24"/>
          <w:szCs w:val="24"/>
          <w:lang w:val="lt-LT"/>
        </w:rPr>
      </w:pPr>
      <w:r>
        <w:rPr>
          <w:rFonts w:ascii="Times New Roman" w:eastAsia="Times New Roman" w:hAnsi="Times New Roman" w:cs="Times New Roman"/>
          <w:b/>
          <w:smallCaps/>
          <w:sz w:val="24"/>
          <w:szCs w:val="24"/>
          <w:lang w:val="lt-LT"/>
        </w:rPr>
        <w:t xml:space="preserve">VISAGINO SAVIVALDYBĖS ADMINISTRACIJOS </w:t>
      </w:r>
    </w:p>
    <w:p w14:paraId="5550A769" w14:textId="77777777" w:rsidR="00883BA2" w:rsidRDefault="00883BA2" w:rsidP="00883BA2">
      <w:pPr>
        <w:spacing w:after="0" w:line="240" w:lineRule="auto"/>
        <w:jc w:val="center"/>
        <w:rPr>
          <w:rFonts w:ascii="Times New Roman" w:eastAsia="Times New Roman" w:hAnsi="Times New Roman" w:cs="Times New Roman"/>
          <w:b/>
          <w:smallCaps/>
          <w:sz w:val="24"/>
          <w:szCs w:val="24"/>
          <w:lang w:val="lt-LT"/>
        </w:rPr>
      </w:pPr>
      <w:r>
        <w:rPr>
          <w:rFonts w:ascii="Times New Roman" w:eastAsia="Times New Roman" w:hAnsi="Times New Roman" w:cs="Times New Roman"/>
          <w:b/>
          <w:smallCaps/>
          <w:sz w:val="24"/>
          <w:szCs w:val="24"/>
          <w:lang w:val="lt-LT"/>
        </w:rPr>
        <w:t xml:space="preserve">SOCIALINĖS PARAMOS SKYRIUS                                                                     </w:t>
      </w:r>
    </w:p>
    <w:p w14:paraId="12335631" w14:textId="77777777" w:rsidR="00883BA2" w:rsidRDefault="00883BA2" w:rsidP="00883BA2">
      <w:pPr>
        <w:spacing w:after="0" w:line="240" w:lineRule="auto"/>
        <w:jc w:val="center"/>
        <w:rPr>
          <w:rFonts w:ascii="Times New Roman" w:eastAsia="Times New Roman" w:hAnsi="Times New Roman" w:cs="Times New Roman"/>
          <w:b/>
          <w:smallCaps/>
          <w:sz w:val="24"/>
          <w:szCs w:val="24"/>
          <w:lang w:val="lt-LT"/>
        </w:rPr>
      </w:pPr>
    </w:p>
    <w:p w14:paraId="567E509E" w14:textId="77777777" w:rsidR="00883BA2" w:rsidRDefault="00883BA2" w:rsidP="00883BA2">
      <w:pPr>
        <w:spacing w:after="0" w:line="240" w:lineRule="auto"/>
        <w:jc w:val="center"/>
        <w:rPr>
          <w:rFonts w:ascii="Times New Roman" w:eastAsia="Times New Roman" w:hAnsi="Times New Roman" w:cs="Times New Roman"/>
          <w:b/>
          <w:smallCaps/>
          <w:sz w:val="24"/>
          <w:szCs w:val="24"/>
          <w:lang w:val="lt-LT"/>
        </w:rPr>
      </w:pPr>
      <w:r>
        <w:rPr>
          <w:rFonts w:ascii="Times New Roman" w:eastAsia="Times New Roman" w:hAnsi="Times New Roman" w:cs="Times New Roman"/>
          <w:b/>
          <w:smallCaps/>
          <w:sz w:val="24"/>
          <w:szCs w:val="24"/>
          <w:lang w:val="lt-LT"/>
        </w:rPr>
        <w:t xml:space="preserve">     </w:t>
      </w:r>
      <w:r>
        <w:rPr>
          <w:rFonts w:ascii="Times New Roman" w:eastAsia="Times New Roman" w:hAnsi="Times New Roman" w:cs="Times New Roman"/>
          <w:b/>
          <w:smallCaps/>
          <w:sz w:val="24"/>
          <w:szCs w:val="24"/>
          <w:lang w:val="lt-LT"/>
        </w:rPr>
        <w:tab/>
      </w:r>
      <w:r>
        <w:rPr>
          <w:rFonts w:ascii="Times New Roman" w:eastAsia="Times New Roman" w:hAnsi="Times New Roman" w:cs="Times New Roman"/>
          <w:b/>
          <w:smallCaps/>
          <w:sz w:val="24"/>
          <w:szCs w:val="24"/>
          <w:lang w:val="lt-LT"/>
        </w:rPr>
        <w:tab/>
        <w:t xml:space="preserve">                   TVIRTINU </w:t>
      </w:r>
    </w:p>
    <w:p w14:paraId="46E7ADCA" w14:textId="77777777" w:rsidR="00883BA2" w:rsidRDefault="00883BA2" w:rsidP="00883BA2">
      <w:pPr>
        <w:pStyle w:val="Antrat4"/>
        <w:spacing w:line="240" w:lineRule="auto"/>
        <w:rPr>
          <w:rFonts w:ascii="Times New Roman" w:eastAsia="Times New Roman" w:hAnsi="Times New Roman" w:cs="Times New Roman"/>
          <w:i w:val="0"/>
          <w:iCs w:val="0"/>
          <w:color w:val="auto"/>
          <w:sz w:val="24"/>
          <w:szCs w:val="24"/>
          <w:lang w:val="lt-LT"/>
        </w:rPr>
      </w:pPr>
      <w:r>
        <w:rPr>
          <w:rFonts w:ascii="Times New Roman" w:eastAsia="Times New Roman" w:hAnsi="Times New Roman" w:cs="Times New Roman"/>
          <w:i w:val="0"/>
          <w:iCs w:val="0"/>
          <w:color w:val="auto"/>
          <w:sz w:val="24"/>
          <w:szCs w:val="24"/>
          <w:lang w:val="lt-LT"/>
        </w:rPr>
        <w:t xml:space="preserve">                                                                                                   Visagino savivaldybės administracijos </w:t>
      </w:r>
    </w:p>
    <w:p w14:paraId="410309E8" w14:textId="77777777" w:rsidR="00883BA2" w:rsidRDefault="00883BA2" w:rsidP="00883BA2">
      <w:pPr>
        <w:pStyle w:val="Antrat4"/>
        <w:spacing w:line="240" w:lineRule="auto"/>
        <w:ind w:left="5184"/>
        <w:rPr>
          <w:rFonts w:ascii="Times New Roman" w:eastAsia="Times New Roman" w:hAnsi="Times New Roman" w:cs="Times New Roman"/>
          <w:i w:val="0"/>
          <w:iCs w:val="0"/>
          <w:color w:val="auto"/>
          <w:sz w:val="24"/>
          <w:szCs w:val="24"/>
          <w:lang w:val="lt-LT"/>
        </w:rPr>
      </w:pPr>
      <w:r>
        <w:rPr>
          <w:rFonts w:ascii="Times New Roman" w:eastAsia="Times New Roman" w:hAnsi="Times New Roman" w:cs="Times New Roman"/>
          <w:i w:val="0"/>
          <w:iCs w:val="0"/>
          <w:color w:val="auto"/>
          <w:sz w:val="24"/>
          <w:szCs w:val="24"/>
          <w:lang w:val="lt-LT"/>
        </w:rPr>
        <w:t xml:space="preserve">             Direktorius</w:t>
      </w:r>
    </w:p>
    <w:p w14:paraId="2C9FD5DC" w14:textId="77777777" w:rsidR="00883BA2" w:rsidRDefault="00883BA2" w:rsidP="00883BA2">
      <w:pPr>
        <w:pStyle w:val="Antrat4"/>
        <w:spacing w:line="240" w:lineRule="auto"/>
        <w:rPr>
          <w:rFonts w:ascii="Times New Roman" w:eastAsia="Times New Roman" w:hAnsi="Times New Roman" w:cs="Times New Roman"/>
          <w:i w:val="0"/>
          <w:iCs w:val="0"/>
          <w:color w:val="auto"/>
          <w:sz w:val="24"/>
          <w:szCs w:val="24"/>
          <w:lang w:val="lt-LT"/>
        </w:rPr>
      </w:pPr>
      <w:r>
        <w:rPr>
          <w:rFonts w:ascii="Times New Roman" w:eastAsia="Times New Roman" w:hAnsi="Times New Roman" w:cs="Times New Roman"/>
          <w:i w:val="0"/>
          <w:iCs w:val="0"/>
          <w:color w:val="auto"/>
          <w:sz w:val="24"/>
          <w:szCs w:val="24"/>
          <w:lang w:val="lt-LT"/>
        </w:rPr>
        <w:t xml:space="preserve">                                                                                                   </w:t>
      </w:r>
    </w:p>
    <w:p w14:paraId="0ADC24D4" w14:textId="37367528" w:rsidR="00883BA2" w:rsidRDefault="00883BA2" w:rsidP="00883BA2">
      <w:pPr>
        <w:pStyle w:val="Antrat4"/>
        <w:spacing w:line="240" w:lineRule="auto"/>
        <w:ind w:left="5184"/>
        <w:rPr>
          <w:rFonts w:ascii="Times New Roman" w:eastAsia="Times New Roman" w:hAnsi="Times New Roman" w:cs="Times New Roman"/>
          <w:i w:val="0"/>
          <w:iCs w:val="0"/>
          <w:color w:val="auto"/>
          <w:sz w:val="24"/>
          <w:szCs w:val="24"/>
          <w:lang w:val="lt-LT"/>
        </w:rPr>
      </w:pPr>
      <w:r>
        <w:rPr>
          <w:rFonts w:ascii="Times New Roman" w:eastAsia="Times New Roman" w:hAnsi="Times New Roman" w:cs="Times New Roman"/>
          <w:i w:val="0"/>
          <w:iCs w:val="0"/>
          <w:color w:val="auto"/>
          <w:sz w:val="24"/>
          <w:szCs w:val="24"/>
          <w:lang w:val="lt-LT"/>
        </w:rPr>
        <w:t xml:space="preserve">             Virginijus</w:t>
      </w:r>
      <w:r w:rsidR="007C2D00">
        <w:rPr>
          <w:rFonts w:ascii="Times New Roman" w:eastAsia="Times New Roman" w:hAnsi="Times New Roman" w:cs="Times New Roman"/>
          <w:i w:val="0"/>
          <w:iCs w:val="0"/>
          <w:color w:val="auto"/>
          <w:sz w:val="24"/>
          <w:szCs w:val="24"/>
          <w:lang w:val="lt-LT"/>
        </w:rPr>
        <w:t xml:space="preserve"> </w:t>
      </w:r>
      <w:r>
        <w:rPr>
          <w:rFonts w:ascii="Times New Roman" w:eastAsia="Times New Roman" w:hAnsi="Times New Roman" w:cs="Times New Roman"/>
          <w:i w:val="0"/>
          <w:iCs w:val="0"/>
          <w:color w:val="auto"/>
          <w:sz w:val="24"/>
          <w:szCs w:val="24"/>
          <w:lang w:val="lt-LT"/>
        </w:rPr>
        <w:t xml:space="preserve">Andrius Bukauskas </w:t>
      </w:r>
    </w:p>
    <w:p w14:paraId="1162F254" w14:textId="3AE060CB" w:rsidR="00ED5EFB" w:rsidRPr="00C65085" w:rsidRDefault="00883BA2" w:rsidP="00C65085">
      <w:pPr>
        <w:rPr>
          <w:rFonts w:ascii="Times New Roman" w:hAnsi="Times New Roman" w:cs="Times New Roman"/>
          <w:sz w:val="24"/>
          <w:szCs w:val="24"/>
          <w:lang w:val="lt-LT"/>
        </w:rPr>
      </w:pPr>
      <w:r>
        <w:rPr>
          <w:lang w:val="lt-LT"/>
        </w:rPr>
        <w:t xml:space="preserve">                                                                                                                        </w:t>
      </w:r>
      <w:r>
        <w:rPr>
          <w:rFonts w:ascii="Times New Roman" w:hAnsi="Times New Roman" w:cs="Times New Roman"/>
          <w:sz w:val="24"/>
          <w:szCs w:val="24"/>
          <w:lang w:val="lt-LT"/>
        </w:rPr>
        <w:t>20</w:t>
      </w:r>
      <w:r w:rsidR="001772AA">
        <w:rPr>
          <w:rFonts w:ascii="Times New Roman" w:hAnsi="Times New Roman" w:cs="Times New Roman"/>
          <w:sz w:val="24"/>
          <w:szCs w:val="24"/>
          <w:lang w:val="lt-LT"/>
        </w:rPr>
        <w:t>2</w:t>
      </w:r>
      <w:r w:rsidR="00FC1E30">
        <w:rPr>
          <w:rFonts w:ascii="Times New Roman" w:hAnsi="Times New Roman" w:cs="Times New Roman"/>
          <w:sz w:val="24"/>
          <w:szCs w:val="24"/>
          <w:lang w:val="lt-LT"/>
        </w:rPr>
        <w:t>5</w:t>
      </w:r>
      <w:r>
        <w:rPr>
          <w:rFonts w:ascii="Times New Roman" w:hAnsi="Times New Roman" w:cs="Times New Roman"/>
          <w:sz w:val="24"/>
          <w:szCs w:val="24"/>
          <w:lang w:val="lt-LT"/>
        </w:rPr>
        <w:t xml:space="preserve"> m. </w:t>
      </w:r>
      <w:r w:rsidR="007122C9">
        <w:rPr>
          <w:rFonts w:ascii="Times New Roman" w:hAnsi="Times New Roman" w:cs="Times New Roman"/>
          <w:sz w:val="24"/>
          <w:szCs w:val="24"/>
          <w:lang w:val="lt-LT"/>
        </w:rPr>
        <w:t>vasario</w:t>
      </w:r>
      <w:r>
        <w:rPr>
          <w:rFonts w:ascii="Times New Roman" w:hAnsi="Times New Roman" w:cs="Times New Roman"/>
          <w:sz w:val="24"/>
          <w:szCs w:val="24"/>
          <w:lang w:val="lt-LT"/>
        </w:rPr>
        <w:t xml:space="preserve"> </w:t>
      </w:r>
      <w:r w:rsidR="00C65085">
        <w:rPr>
          <w:rFonts w:ascii="Times New Roman" w:hAnsi="Times New Roman" w:cs="Times New Roman"/>
          <w:sz w:val="24"/>
          <w:szCs w:val="24"/>
          <w:lang w:val="lt-LT"/>
        </w:rPr>
        <w:t>___</w:t>
      </w:r>
      <w:r>
        <w:rPr>
          <w:rFonts w:ascii="Times New Roman" w:hAnsi="Times New Roman" w:cs="Times New Roman"/>
          <w:sz w:val="24"/>
          <w:szCs w:val="24"/>
          <w:lang w:val="lt-LT"/>
        </w:rPr>
        <w:t xml:space="preserve"> d. </w:t>
      </w:r>
    </w:p>
    <w:p w14:paraId="0F5CEB97" w14:textId="5A189C1D" w:rsidR="00004C9A" w:rsidRPr="003C6C7D" w:rsidRDefault="00004C9A" w:rsidP="00004C9A">
      <w:pPr>
        <w:spacing w:after="0" w:line="240" w:lineRule="auto"/>
        <w:jc w:val="center"/>
        <w:rPr>
          <w:rFonts w:ascii="Times New Roman" w:eastAsia="Times New Roman" w:hAnsi="Times New Roman" w:cs="Times New Roman"/>
          <w:b/>
          <w:sz w:val="24"/>
          <w:szCs w:val="24"/>
          <w:lang w:val="lt-LT"/>
        </w:rPr>
      </w:pPr>
      <w:r>
        <w:rPr>
          <w:rFonts w:ascii="Times New Roman" w:eastAsia="Times New Roman" w:hAnsi="Times New Roman" w:cs="Times New Roman"/>
          <w:b/>
          <w:smallCaps/>
          <w:sz w:val="24"/>
          <w:szCs w:val="24"/>
          <w:lang w:val="lt-LT"/>
        </w:rPr>
        <w:t>PRIKLAUSOMYBIŲ</w:t>
      </w:r>
      <w:r w:rsidRPr="003C6C7D">
        <w:rPr>
          <w:rFonts w:ascii="Times New Roman" w:eastAsia="Times New Roman" w:hAnsi="Times New Roman" w:cs="Times New Roman"/>
          <w:b/>
          <w:smallCaps/>
          <w:sz w:val="24"/>
          <w:szCs w:val="24"/>
          <w:lang w:val="lt-LT"/>
        </w:rPr>
        <w:t xml:space="preserve"> KONSULTANT</w:t>
      </w:r>
      <w:r w:rsidR="00573FD3">
        <w:rPr>
          <w:rFonts w:ascii="Times New Roman" w:eastAsia="Times New Roman" w:hAnsi="Times New Roman" w:cs="Times New Roman"/>
          <w:b/>
          <w:smallCaps/>
          <w:sz w:val="24"/>
          <w:szCs w:val="24"/>
          <w:lang w:val="lt-LT"/>
        </w:rPr>
        <w:t>O</w:t>
      </w:r>
      <w:r w:rsidRPr="003C6C7D">
        <w:rPr>
          <w:rFonts w:ascii="Times New Roman" w:eastAsia="Times New Roman" w:hAnsi="Times New Roman" w:cs="Times New Roman"/>
          <w:b/>
          <w:smallCaps/>
          <w:sz w:val="24"/>
          <w:szCs w:val="24"/>
          <w:lang w:val="lt-LT"/>
        </w:rPr>
        <w:t xml:space="preserve"> PASLAUG</w:t>
      </w:r>
      <w:r>
        <w:rPr>
          <w:rFonts w:ascii="Times New Roman" w:eastAsia="Times New Roman" w:hAnsi="Times New Roman" w:cs="Times New Roman"/>
          <w:b/>
          <w:smallCaps/>
          <w:sz w:val="24"/>
          <w:szCs w:val="24"/>
          <w:lang w:val="lt-LT"/>
        </w:rPr>
        <w:t xml:space="preserve">Ų </w:t>
      </w:r>
      <w:r w:rsidRPr="003C6C7D">
        <w:rPr>
          <w:rFonts w:ascii="Times New Roman" w:eastAsia="Times New Roman" w:hAnsi="Times New Roman" w:cs="Times New Roman"/>
          <w:b/>
          <w:sz w:val="24"/>
          <w:szCs w:val="24"/>
          <w:lang w:val="lt-LT"/>
        </w:rPr>
        <w:t xml:space="preserve">PIRKIMO </w:t>
      </w:r>
    </w:p>
    <w:p w14:paraId="1855CCBE" w14:textId="3C51C275" w:rsidR="00ED5EFB" w:rsidRDefault="00004C9A" w:rsidP="008A4599">
      <w:pPr>
        <w:tabs>
          <w:tab w:val="left" w:pos="142"/>
        </w:tabs>
        <w:spacing w:after="0" w:line="240" w:lineRule="auto"/>
        <w:jc w:val="center"/>
        <w:rPr>
          <w:rFonts w:ascii="Times New Roman" w:eastAsia="Times New Roman" w:hAnsi="Times New Roman" w:cs="Times New Roman"/>
          <w:b/>
          <w:sz w:val="24"/>
          <w:szCs w:val="24"/>
          <w:lang w:val="lt-LT"/>
        </w:rPr>
      </w:pPr>
      <w:r w:rsidRPr="003C6C7D">
        <w:rPr>
          <w:rFonts w:ascii="Times New Roman" w:eastAsia="Times New Roman" w:hAnsi="Times New Roman" w:cs="Times New Roman"/>
          <w:b/>
          <w:sz w:val="24"/>
          <w:szCs w:val="24"/>
          <w:lang w:val="lt-LT"/>
        </w:rPr>
        <w:t>TECHNINĖ SPECIFIKACIJA</w:t>
      </w:r>
    </w:p>
    <w:p w14:paraId="3D9E9C46" w14:textId="77777777" w:rsidR="00ED5EFB" w:rsidRPr="003C6C7D" w:rsidRDefault="00ED5EFB" w:rsidP="00004C9A">
      <w:pPr>
        <w:tabs>
          <w:tab w:val="left" w:pos="142"/>
        </w:tabs>
        <w:spacing w:after="0" w:line="240" w:lineRule="auto"/>
        <w:jc w:val="center"/>
        <w:rPr>
          <w:rFonts w:ascii="Times New Roman" w:eastAsia="Times New Roman" w:hAnsi="Times New Roman" w:cs="Times New Roman"/>
          <w:b/>
          <w:sz w:val="24"/>
          <w:szCs w:val="24"/>
          <w:lang w:val="lt-LT"/>
        </w:rPr>
      </w:pP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738"/>
        <w:gridCol w:w="7365"/>
      </w:tblGrid>
      <w:tr w:rsidR="00004C9A" w:rsidRPr="00250EF6" w14:paraId="290E79B1" w14:textId="77777777" w:rsidTr="00CB7129">
        <w:trPr>
          <w:trHeight w:val="14"/>
          <w:tblHeader/>
        </w:trPr>
        <w:tc>
          <w:tcPr>
            <w:tcW w:w="280" w:type="pct"/>
            <w:shd w:val="clear" w:color="auto" w:fill="auto"/>
            <w:vAlign w:val="center"/>
          </w:tcPr>
          <w:p w14:paraId="4608B8C4" w14:textId="3684C109" w:rsidR="00004C9A" w:rsidRPr="00250EF6" w:rsidRDefault="00004C9A" w:rsidP="00342868">
            <w:pPr>
              <w:spacing w:after="0" w:line="240" w:lineRule="auto"/>
              <w:jc w:val="center"/>
              <w:rPr>
                <w:rFonts w:ascii="Times New Roman" w:eastAsia="Calibri" w:hAnsi="Times New Roman" w:cs="Times New Roman"/>
                <w:b/>
                <w:lang w:val="lt-LT"/>
              </w:rPr>
            </w:pPr>
            <w:r w:rsidRPr="00250EF6">
              <w:rPr>
                <w:rFonts w:ascii="Times New Roman" w:eastAsia="Calibri" w:hAnsi="Times New Roman" w:cs="Times New Roman"/>
                <w:b/>
                <w:lang w:val="lt-LT"/>
              </w:rPr>
              <w:t xml:space="preserve">Eil. </w:t>
            </w:r>
            <w:r w:rsidR="000C3115">
              <w:rPr>
                <w:rFonts w:ascii="Times New Roman" w:eastAsia="Calibri" w:hAnsi="Times New Roman" w:cs="Times New Roman"/>
                <w:b/>
                <w:lang w:val="lt-LT"/>
              </w:rPr>
              <w:t>N</w:t>
            </w:r>
            <w:r w:rsidRPr="00250EF6">
              <w:rPr>
                <w:rFonts w:ascii="Times New Roman" w:eastAsia="Calibri" w:hAnsi="Times New Roman" w:cs="Times New Roman"/>
                <w:b/>
                <w:lang w:val="lt-LT"/>
              </w:rPr>
              <w:t>r.</w:t>
            </w:r>
          </w:p>
        </w:tc>
        <w:tc>
          <w:tcPr>
            <w:tcW w:w="901" w:type="pct"/>
            <w:shd w:val="clear" w:color="auto" w:fill="auto"/>
            <w:vAlign w:val="center"/>
          </w:tcPr>
          <w:p w14:paraId="57A51D41" w14:textId="77777777" w:rsidR="00004C9A" w:rsidRPr="00250EF6" w:rsidRDefault="00004C9A" w:rsidP="00342868">
            <w:pPr>
              <w:spacing w:after="0" w:line="240" w:lineRule="auto"/>
              <w:jc w:val="center"/>
              <w:rPr>
                <w:rFonts w:ascii="Times New Roman" w:eastAsia="Calibri" w:hAnsi="Times New Roman" w:cs="Times New Roman"/>
                <w:b/>
                <w:lang w:val="lt-LT"/>
              </w:rPr>
            </w:pPr>
            <w:r w:rsidRPr="00250EF6">
              <w:rPr>
                <w:rFonts w:ascii="Times New Roman" w:eastAsia="Calibri" w:hAnsi="Times New Roman" w:cs="Times New Roman"/>
                <w:b/>
                <w:lang w:val="lt-LT"/>
              </w:rPr>
              <w:t>Pavadinimas</w:t>
            </w:r>
          </w:p>
        </w:tc>
        <w:tc>
          <w:tcPr>
            <w:tcW w:w="3819" w:type="pct"/>
            <w:shd w:val="clear" w:color="auto" w:fill="auto"/>
            <w:vAlign w:val="center"/>
          </w:tcPr>
          <w:p w14:paraId="74602F96" w14:textId="77777777" w:rsidR="00004C9A" w:rsidRPr="00250EF6" w:rsidRDefault="00004C9A" w:rsidP="00342868">
            <w:pPr>
              <w:tabs>
                <w:tab w:val="left" w:pos="257"/>
                <w:tab w:val="left" w:pos="437"/>
                <w:tab w:val="left" w:pos="617"/>
                <w:tab w:val="left" w:pos="742"/>
              </w:tabs>
              <w:spacing w:after="0" w:line="240" w:lineRule="auto"/>
              <w:jc w:val="center"/>
              <w:rPr>
                <w:rFonts w:ascii="Times New Roman" w:eastAsia="Calibri" w:hAnsi="Times New Roman" w:cs="Times New Roman"/>
                <w:b/>
                <w:lang w:val="lt-LT"/>
              </w:rPr>
            </w:pPr>
            <w:r w:rsidRPr="00250EF6">
              <w:rPr>
                <w:rFonts w:ascii="Times New Roman" w:eastAsia="Calibri" w:hAnsi="Times New Roman" w:cs="Times New Roman"/>
                <w:b/>
                <w:lang w:val="lt-LT"/>
              </w:rPr>
              <w:t>Aprašymas</w:t>
            </w:r>
          </w:p>
        </w:tc>
      </w:tr>
      <w:tr w:rsidR="00004C9A" w:rsidRPr="003809D3" w14:paraId="55B7FB92" w14:textId="77777777" w:rsidTr="00CB7129">
        <w:trPr>
          <w:trHeight w:val="14"/>
        </w:trPr>
        <w:tc>
          <w:tcPr>
            <w:tcW w:w="280" w:type="pct"/>
            <w:shd w:val="clear" w:color="auto" w:fill="auto"/>
            <w:vAlign w:val="center"/>
          </w:tcPr>
          <w:p w14:paraId="2B5F39DE" w14:textId="77777777" w:rsidR="00004C9A" w:rsidRPr="007726D3" w:rsidRDefault="00004C9A" w:rsidP="00342868">
            <w:pPr>
              <w:numPr>
                <w:ilvl w:val="0"/>
                <w:numId w:val="1"/>
              </w:numPr>
              <w:spacing w:after="0" w:line="240" w:lineRule="auto"/>
              <w:rPr>
                <w:rFonts w:ascii="Times New Roman" w:eastAsia="Calibri" w:hAnsi="Times New Roman" w:cs="Times New Roman"/>
                <w:sz w:val="24"/>
                <w:szCs w:val="24"/>
                <w:lang w:val="lt-LT"/>
              </w:rPr>
            </w:pPr>
          </w:p>
        </w:tc>
        <w:tc>
          <w:tcPr>
            <w:tcW w:w="901" w:type="pct"/>
            <w:shd w:val="clear" w:color="auto" w:fill="auto"/>
            <w:vAlign w:val="center"/>
          </w:tcPr>
          <w:p w14:paraId="7F3BC6D2" w14:textId="77777777" w:rsidR="00004C9A" w:rsidRPr="007726D3" w:rsidRDefault="00004C9A" w:rsidP="00342868">
            <w:pPr>
              <w:spacing w:after="0" w:line="240" w:lineRule="auto"/>
              <w:rPr>
                <w:rFonts w:ascii="Times New Roman" w:eastAsia="Calibri" w:hAnsi="Times New Roman" w:cs="Times New Roman"/>
                <w:sz w:val="24"/>
                <w:szCs w:val="24"/>
                <w:lang w:val="lt-LT"/>
              </w:rPr>
            </w:pPr>
            <w:r w:rsidRPr="007726D3">
              <w:rPr>
                <w:rFonts w:ascii="Times New Roman" w:eastAsia="Calibri" w:hAnsi="Times New Roman" w:cs="Times New Roman"/>
                <w:sz w:val="24"/>
                <w:szCs w:val="24"/>
                <w:lang w:val="lt-LT"/>
              </w:rPr>
              <w:t>Pirkimo pavadinimas</w:t>
            </w:r>
          </w:p>
        </w:tc>
        <w:tc>
          <w:tcPr>
            <w:tcW w:w="3819" w:type="pct"/>
            <w:shd w:val="clear" w:color="auto" w:fill="auto"/>
            <w:vAlign w:val="center"/>
          </w:tcPr>
          <w:p w14:paraId="334769F0" w14:textId="52C0F022" w:rsidR="00004C9A" w:rsidRPr="007726D3" w:rsidRDefault="00004C9A" w:rsidP="003809D3">
            <w:pPr>
              <w:tabs>
                <w:tab w:val="left" w:pos="22"/>
                <w:tab w:val="left" w:pos="257"/>
                <w:tab w:val="left" w:pos="437"/>
                <w:tab w:val="left" w:pos="617"/>
                <w:tab w:val="left" w:pos="917"/>
              </w:tabs>
              <w:spacing w:after="0" w:line="240" w:lineRule="auto"/>
              <w:jc w:val="both"/>
              <w:rPr>
                <w:rFonts w:ascii="Times New Roman" w:eastAsia="Calibri" w:hAnsi="Times New Roman" w:cs="Times New Roman"/>
                <w:sz w:val="24"/>
                <w:szCs w:val="24"/>
                <w:lang w:val="lt-LT"/>
              </w:rPr>
            </w:pPr>
            <w:bookmarkStart w:id="1" w:name="_Hlk8992699"/>
            <w:r w:rsidRPr="007726D3">
              <w:rPr>
                <w:rFonts w:ascii="Times New Roman" w:eastAsia="Calibri" w:hAnsi="Times New Roman" w:cs="Times New Roman"/>
                <w:sz w:val="24"/>
                <w:szCs w:val="24"/>
                <w:lang w:val="lt-LT"/>
              </w:rPr>
              <w:t>Priklausomybių konsultant</w:t>
            </w:r>
            <w:r w:rsidR="003046AA">
              <w:rPr>
                <w:rFonts w:ascii="Times New Roman" w:eastAsia="Calibri" w:hAnsi="Times New Roman" w:cs="Times New Roman"/>
                <w:sz w:val="24"/>
                <w:szCs w:val="24"/>
                <w:lang w:val="lt-LT"/>
              </w:rPr>
              <w:t>o</w:t>
            </w:r>
            <w:r w:rsidRPr="007726D3">
              <w:rPr>
                <w:rFonts w:ascii="Times New Roman" w:eastAsia="Calibri" w:hAnsi="Times New Roman" w:cs="Times New Roman"/>
                <w:sz w:val="24"/>
                <w:szCs w:val="24"/>
                <w:lang w:val="lt-LT"/>
              </w:rPr>
              <w:t xml:space="preserve"> paslaugos </w:t>
            </w:r>
            <w:bookmarkEnd w:id="1"/>
            <w:r w:rsidR="009D58F0" w:rsidRPr="007726D3">
              <w:rPr>
                <w:rFonts w:ascii="Times New Roman" w:hAnsi="Times New Roman" w:cs="Times New Roman"/>
                <w:sz w:val="24"/>
                <w:szCs w:val="24"/>
                <w:lang w:val="lt-LT"/>
              </w:rPr>
              <w:t>įgyvendinant Visagino savivaldybės 202</w:t>
            </w:r>
            <w:r w:rsidR="003809D3">
              <w:rPr>
                <w:rFonts w:ascii="Times New Roman" w:hAnsi="Times New Roman" w:cs="Times New Roman"/>
                <w:sz w:val="24"/>
                <w:szCs w:val="24"/>
                <w:lang w:val="lt-LT"/>
              </w:rPr>
              <w:t>5</w:t>
            </w:r>
            <w:r w:rsidR="009D58F0" w:rsidRPr="007726D3">
              <w:rPr>
                <w:rFonts w:ascii="Times New Roman" w:hAnsi="Times New Roman" w:cs="Times New Roman"/>
                <w:sz w:val="24"/>
                <w:szCs w:val="24"/>
                <w:lang w:val="lt-LT"/>
              </w:rPr>
              <w:t xml:space="preserve"> m. Užimtumo didinimo programą</w:t>
            </w:r>
            <w:r w:rsidR="001772AA">
              <w:rPr>
                <w:rFonts w:ascii="Times New Roman" w:hAnsi="Times New Roman" w:cs="Times New Roman"/>
                <w:sz w:val="24"/>
                <w:szCs w:val="24"/>
                <w:lang w:val="lt-LT"/>
              </w:rPr>
              <w:t>.</w:t>
            </w:r>
          </w:p>
        </w:tc>
      </w:tr>
      <w:tr w:rsidR="00004C9A" w:rsidRPr="00C6794E" w14:paraId="765F3CB7" w14:textId="77777777" w:rsidTr="00CB7129">
        <w:trPr>
          <w:trHeight w:val="14"/>
        </w:trPr>
        <w:tc>
          <w:tcPr>
            <w:tcW w:w="280" w:type="pct"/>
            <w:shd w:val="clear" w:color="auto" w:fill="auto"/>
            <w:vAlign w:val="center"/>
          </w:tcPr>
          <w:p w14:paraId="0E3AF2A6" w14:textId="77777777" w:rsidR="00004C9A" w:rsidRPr="007726D3" w:rsidRDefault="00004C9A" w:rsidP="00342868">
            <w:pPr>
              <w:numPr>
                <w:ilvl w:val="0"/>
                <w:numId w:val="1"/>
              </w:numPr>
              <w:spacing w:after="0" w:line="240" w:lineRule="auto"/>
              <w:rPr>
                <w:rFonts w:ascii="Times New Roman" w:eastAsia="Calibri" w:hAnsi="Times New Roman" w:cs="Times New Roman"/>
                <w:sz w:val="24"/>
                <w:szCs w:val="24"/>
                <w:lang w:val="lt-LT"/>
              </w:rPr>
            </w:pPr>
          </w:p>
        </w:tc>
        <w:tc>
          <w:tcPr>
            <w:tcW w:w="901" w:type="pct"/>
            <w:shd w:val="clear" w:color="auto" w:fill="auto"/>
            <w:vAlign w:val="center"/>
          </w:tcPr>
          <w:p w14:paraId="067B7F48" w14:textId="77777777" w:rsidR="00004C9A" w:rsidRPr="007726D3" w:rsidRDefault="00004C9A" w:rsidP="00342868">
            <w:pPr>
              <w:spacing w:after="0" w:line="240" w:lineRule="auto"/>
              <w:rPr>
                <w:rFonts w:ascii="Times New Roman" w:eastAsia="Calibri" w:hAnsi="Times New Roman" w:cs="Times New Roman"/>
                <w:sz w:val="24"/>
                <w:szCs w:val="24"/>
                <w:lang w:val="lt-LT"/>
              </w:rPr>
            </w:pPr>
            <w:r w:rsidRPr="007726D3">
              <w:rPr>
                <w:rFonts w:ascii="Times New Roman" w:eastAsia="Calibri" w:hAnsi="Times New Roman" w:cs="Times New Roman"/>
                <w:sz w:val="24"/>
                <w:szCs w:val="24"/>
                <w:lang w:val="lt-LT"/>
              </w:rPr>
              <w:t>Paslaugų teikimo trukmė</w:t>
            </w:r>
          </w:p>
        </w:tc>
        <w:tc>
          <w:tcPr>
            <w:tcW w:w="3819" w:type="pct"/>
            <w:shd w:val="clear" w:color="auto" w:fill="auto"/>
            <w:vAlign w:val="center"/>
          </w:tcPr>
          <w:p w14:paraId="4ACEB0BE" w14:textId="704D09C7" w:rsidR="00004C9A" w:rsidRPr="007726D3" w:rsidRDefault="00004C9A" w:rsidP="003809D3">
            <w:pPr>
              <w:tabs>
                <w:tab w:val="left" w:pos="22"/>
                <w:tab w:val="left" w:pos="257"/>
                <w:tab w:val="left" w:pos="437"/>
                <w:tab w:val="left" w:pos="617"/>
                <w:tab w:val="left" w:pos="917"/>
              </w:tabs>
              <w:spacing w:after="0" w:line="240" w:lineRule="auto"/>
              <w:jc w:val="both"/>
              <w:rPr>
                <w:rFonts w:ascii="Times New Roman" w:eastAsia="Calibri" w:hAnsi="Times New Roman" w:cs="Times New Roman"/>
                <w:sz w:val="24"/>
                <w:szCs w:val="24"/>
                <w:lang w:val="lt-LT"/>
              </w:rPr>
            </w:pPr>
            <w:r w:rsidRPr="007726D3">
              <w:rPr>
                <w:rFonts w:ascii="Times New Roman" w:eastAsia="Calibri" w:hAnsi="Times New Roman" w:cs="Times New Roman"/>
                <w:sz w:val="24"/>
                <w:szCs w:val="24"/>
                <w:lang w:val="lt-LT"/>
              </w:rPr>
              <w:t>Paslaugos turi būti suteiktos iki 202</w:t>
            </w:r>
            <w:r w:rsidR="00FC1E30">
              <w:rPr>
                <w:rFonts w:ascii="Times New Roman" w:eastAsia="Calibri" w:hAnsi="Times New Roman" w:cs="Times New Roman"/>
                <w:sz w:val="24"/>
                <w:szCs w:val="24"/>
                <w:lang w:val="lt-LT"/>
              </w:rPr>
              <w:t>5</w:t>
            </w:r>
            <w:r w:rsidRPr="007726D3">
              <w:rPr>
                <w:rFonts w:ascii="Times New Roman" w:eastAsia="Calibri" w:hAnsi="Times New Roman" w:cs="Times New Roman"/>
                <w:sz w:val="24"/>
                <w:szCs w:val="24"/>
                <w:lang w:val="lt-LT"/>
              </w:rPr>
              <w:t xml:space="preserve"> m. gruodžio </w:t>
            </w:r>
            <w:r w:rsidR="00FC1E30">
              <w:rPr>
                <w:rFonts w:ascii="Times New Roman" w:eastAsia="Calibri" w:hAnsi="Times New Roman" w:cs="Times New Roman"/>
                <w:sz w:val="24"/>
                <w:szCs w:val="24"/>
                <w:lang w:val="lt-LT"/>
              </w:rPr>
              <w:t>15</w:t>
            </w:r>
            <w:r w:rsidRPr="007726D3">
              <w:rPr>
                <w:rFonts w:ascii="Times New Roman" w:eastAsia="Calibri" w:hAnsi="Times New Roman" w:cs="Times New Roman"/>
                <w:sz w:val="24"/>
                <w:szCs w:val="24"/>
                <w:lang w:val="lt-LT"/>
              </w:rPr>
              <w:t xml:space="preserve"> d. </w:t>
            </w:r>
          </w:p>
        </w:tc>
      </w:tr>
      <w:tr w:rsidR="00004C9A" w:rsidRPr="003809D3" w14:paraId="7A9BD403" w14:textId="77777777" w:rsidTr="00CB7129">
        <w:trPr>
          <w:trHeight w:val="14"/>
        </w:trPr>
        <w:tc>
          <w:tcPr>
            <w:tcW w:w="280" w:type="pct"/>
            <w:shd w:val="clear" w:color="auto" w:fill="auto"/>
            <w:vAlign w:val="center"/>
          </w:tcPr>
          <w:p w14:paraId="3EA93490" w14:textId="77777777" w:rsidR="00004C9A" w:rsidRPr="007726D3" w:rsidRDefault="00004C9A" w:rsidP="00342868">
            <w:pPr>
              <w:numPr>
                <w:ilvl w:val="0"/>
                <w:numId w:val="1"/>
              </w:numPr>
              <w:spacing w:after="0" w:line="240" w:lineRule="auto"/>
              <w:rPr>
                <w:rFonts w:ascii="Times New Roman" w:eastAsia="Calibri" w:hAnsi="Times New Roman" w:cs="Times New Roman"/>
                <w:sz w:val="24"/>
                <w:szCs w:val="24"/>
                <w:lang w:val="lt-LT"/>
              </w:rPr>
            </w:pPr>
          </w:p>
        </w:tc>
        <w:tc>
          <w:tcPr>
            <w:tcW w:w="901" w:type="pct"/>
            <w:shd w:val="clear" w:color="auto" w:fill="auto"/>
            <w:vAlign w:val="center"/>
          </w:tcPr>
          <w:p w14:paraId="7C524A5B" w14:textId="77777777" w:rsidR="00004C9A" w:rsidRPr="007726D3" w:rsidRDefault="00004C9A" w:rsidP="00342868">
            <w:pPr>
              <w:tabs>
                <w:tab w:val="left" w:pos="4714"/>
              </w:tabs>
              <w:spacing w:after="0" w:line="240" w:lineRule="auto"/>
              <w:rPr>
                <w:rFonts w:ascii="Times New Roman" w:eastAsia="Calibri" w:hAnsi="Times New Roman" w:cs="Times New Roman"/>
                <w:sz w:val="24"/>
                <w:szCs w:val="24"/>
                <w:lang w:val="lt-LT"/>
              </w:rPr>
            </w:pPr>
            <w:r w:rsidRPr="007726D3">
              <w:rPr>
                <w:rFonts w:ascii="Times New Roman" w:eastAsia="Calibri" w:hAnsi="Times New Roman" w:cs="Times New Roman"/>
                <w:sz w:val="24"/>
                <w:szCs w:val="24"/>
                <w:lang w:val="lt-LT"/>
              </w:rPr>
              <w:t>Tikslinė grupė</w:t>
            </w:r>
          </w:p>
        </w:tc>
        <w:tc>
          <w:tcPr>
            <w:tcW w:w="3819" w:type="pct"/>
            <w:shd w:val="clear" w:color="auto" w:fill="auto"/>
            <w:vAlign w:val="center"/>
          </w:tcPr>
          <w:p w14:paraId="7BFB8149" w14:textId="23B8EB80" w:rsidR="00004C9A" w:rsidRPr="007726D3" w:rsidRDefault="003809D3" w:rsidP="003809D3">
            <w:pPr>
              <w:tabs>
                <w:tab w:val="left" w:pos="22"/>
                <w:tab w:val="left" w:pos="257"/>
                <w:tab w:val="left" w:pos="437"/>
                <w:tab w:val="left" w:pos="617"/>
                <w:tab w:val="left" w:pos="917"/>
              </w:tabs>
              <w:spacing w:after="0" w:line="240" w:lineRule="auto"/>
              <w:jc w:val="both"/>
              <w:rPr>
                <w:rFonts w:ascii="Times New Roman" w:eastAsia="Calibri" w:hAnsi="Times New Roman" w:cs="Times New Roman"/>
                <w:sz w:val="24"/>
                <w:szCs w:val="24"/>
                <w:lang w:val="lt-LT"/>
              </w:rPr>
            </w:pPr>
            <w:r w:rsidRPr="003809D3">
              <w:rPr>
                <w:rFonts w:ascii="Times New Roman" w:eastAsia="Calibri" w:hAnsi="Times New Roman" w:cs="Times New Roman"/>
                <w:sz w:val="24"/>
                <w:szCs w:val="24"/>
                <w:lang w:val="lt-LT" w:eastAsia="lt-LT"/>
              </w:rPr>
              <w:t>Darbo rinkai besirengiantys asmenys, o esant poreikiui, kiti Užimtumo įstatymo 48 straipsnio 2 dalies 1–10, 12 punktuose nurodyti asmenys.</w:t>
            </w:r>
          </w:p>
        </w:tc>
      </w:tr>
      <w:tr w:rsidR="00004C9A" w:rsidRPr="007F1B13" w14:paraId="734616D2" w14:textId="77777777" w:rsidTr="00CB7129">
        <w:trPr>
          <w:trHeight w:val="14"/>
        </w:trPr>
        <w:tc>
          <w:tcPr>
            <w:tcW w:w="280" w:type="pct"/>
            <w:shd w:val="clear" w:color="auto" w:fill="auto"/>
            <w:vAlign w:val="center"/>
          </w:tcPr>
          <w:p w14:paraId="47217917" w14:textId="77777777" w:rsidR="00004C9A" w:rsidRPr="007726D3" w:rsidRDefault="00004C9A" w:rsidP="00342868">
            <w:pPr>
              <w:numPr>
                <w:ilvl w:val="0"/>
                <w:numId w:val="1"/>
              </w:numPr>
              <w:spacing w:after="0" w:line="240" w:lineRule="auto"/>
              <w:rPr>
                <w:rFonts w:ascii="Times New Roman" w:eastAsia="Calibri" w:hAnsi="Times New Roman" w:cs="Times New Roman"/>
                <w:sz w:val="24"/>
                <w:szCs w:val="24"/>
                <w:lang w:val="lt-LT"/>
              </w:rPr>
            </w:pPr>
          </w:p>
        </w:tc>
        <w:tc>
          <w:tcPr>
            <w:tcW w:w="901" w:type="pct"/>
            <w:shd w:val="clear" w:color="auto" w:fill="auto"/>
            <w:vAlign w:val="center"/>
          </w:tcPr>
          <w:p w14:paraId="6A2F46E3" w14:textId="77777777" w:rsidR="00004C9A" w:rsidRPr="007726D3" w:rsidRDefault="00004C9A" w:rsidP="00342868">
            <w:pPr>
              <w:tabs>
                <w:tab w:val="left" w:pos="4714"/>
              </w:tabs>
              <w:spacing w:after="0" w:line="240" w:lineRule="auto"/>
              <w:rPr>
                <w:rFonts w:ascii="Times New Roman" w:eastAsia="Calibri" w:hAnsi="Times New Roman" w:cs="Times New Roman"/>
                <w:sz w:val="24"/>
                <w:szCs w:val="24"/>
                <w:lang w:val="lt-LT"/>
              </w:rPr>
            </w:pPr>
            <w:r w:rsidRPr="007726D3">
              <w:rPr>
                <w:rFonts w:ascii="Times New Roman" w:eastAsia="Calibri" w:hAnsi="Times New Roman" w:cs="Times New Roman"/>
                <w:sz w:val="24"/>
                <w:szCs w:val="24"/>
                <w:lang w:val="lt-LT"/>
              </w:rPr>
              <w:t>Tikslas</w:t>
            </w:r>
          </w:p>
        </w:tc>
        <w:tc>
          <w:tcPr>
            <w:tcW w:w="3819" w:type="pct"/>
            <w:shd w:val="clear" w:color="auto" w:fill="auto"/>
            <w:vAlign w:val="center"/>
          </w:tcPr>
          <w:p w14:paraId="32BF6302" w14:textId="4AFBE98F" w:rsidR="00004C9A" w:rsidRPr="007726D3" w:rsidRDefault="00004C9A" w:rsidP="003809D3">
            <w:pPr>
              <w:tabs>
                <w:tab w:val="left" w:pos="22"/>
                <w:tab w:val="left" w:pos="257"/>
                <w:tab w:val="left" w:pos="437"/>
                <w:tab w:val="left" w:pos="617"/>
                <w:tab w:val="left" w:pos="873"/>
                <w:tab w:val="left" w:pos="917"/>
                <w:tab w:val="left" w:pos="4714"/>
              </w:tabs>
              <w:spacing w:after="0" w:line="240" w:lineRule="auto"/>
              <w:jc w:val="both"/>
              <w:rPr>
                <w:rFonts w:ascii="Times New Roman" w:eastAsia="Calibri" w:hAnsi="Times New Roman" w:cs="Times New Roman"/>
                <w:sz w:val="24"/>
                <w:szCs w:val="24"/>
                <w:lang w:val="lt-LT"/>
              </w:rPr>
            </w:pPr>
            <w:r w:rsidRPr="007726D3">
              <w:rPr>
                <w:rFonts w:ascii="Times New Roman" w:eastAsia="Calibri" w:hAnsi="Times New Roman" w:cs="Times New Roman"/>
                <w:sz w:val="24"/>
                <w:szCs w:val="24"/>
                <w:lang w:val="lt-LT"/>
              </w:rPr>
              <w:t xml:space="preserve">Padėti </w:t>
            </w:r>
            <w:r w:rsidR="00230747" w:rsidRPr="007726D3">
              <w:rPr>
                <w:rFonts w:ascii="Times New Roman" w:eastAsia="Calibri" w:hAnsi="Times New Roman" w:cs="Times New Roman"/>
                <w:sz w:val="24"/>
                <w:szCs w:val="24"/>
                <w:lang w:val="lt-LT"/>
              </w:rPr>
              <w:t xml:space="preserve">Visagino savivaldybės </w:t>
            </w:r>
            <w:r w:rsidRPr="007726D3">
              <w:rPr>
                <w:rFonts w:ascii="Times New Roman" w:eastAsia="Calibri" w:hAnsi="Times New Roman" w:cs="Times New Roman"/>
                <w:sz w:val="24"/>
                <w:szCs w:val="24"/>
                <w:lang w:val="lt-LT"/>
              </w:rPr>
              <w:t>gyventojam</w:t>
            </w:r>
            <w:r w:rsidR="003809D3">
              <w:rPr>
                <w:rFonts w:ascii="Times New Roman" w:eastAsia="Calibri" w:hAnsi="Times New Roman" w:cs="Times New Roman"/>
                <w:sz w:val="24"/>
                <w:szCs w:val="24"/>
                <w:lang w:val="lt-LT"/>
              </w:rPr>
              <w:t>s</w:t>
            </w:r>
            <w:r w:rsidR="00920B73" w:rsidRPr="007726D3">
              <w:rPr>
                <w:rFonts w:ascii="Times New Roman" w:eastAsia="Calibri" w:hAnsi="Times New Roman" w:cs="Times New Roman"/>
                <w:sz w:val="24"/>
                <w:szCs w:val="24"/>
                <w:lang w:val="lt-LT"/>
              </w:rPr>
              <w:t>,</w:t>
            </w:r>
            <w:r w:rsidR="001432F9">
              <w:rPr>
                <w:rFonts w:ascii="Times New Roman" w:eastAsia="Calibri" w:hAnsi="Times New Roman" w:cs="Times New Roman"/>
                <w:sz w:val="24"/>
                <w:szCs w:val="24"/>
                <w:lang w:val="lt-LT"/>
              </w:rPr>
              <w:t xml:space="preserve"> </w:t>
            </w:r>
            <w:r w:rsidR="00B72969" w:rsidRPr="007726D3">
              <w:rPr>
                <w:rFonts w:ascii="Times New Roman" w:eastAsia="Calibri" w:hAnsi="Times New Roman" w:cs="Times New Roman"/>
                <w:sz w:val="24"/>
                <w:szCs w:val="24"/>
                <w:lang w:val="lt-LT"/>
              </w:rPr>
              <w:t>vykdyti alkoholio, narkotinių ir kitų psichiką veikiančių medžiagų vartojimo prevenciją,</w:t>
            </w:r>
            <w:r w:rsidRPr="007726D3">
              <w:rPr>
                <w:rFonts w:ascii="Times New Roman" w:eastAsia="Calibri" w:hAnsi="Times New Roman" w:cs="Times New Roman"/>
                <w:sz w:val="24"/>
                <w:szCs w:val="24"/>
                <w:lang w:val="lt-LT"/>
              </w:rPr>
              <w:t xml:space="preserve"> mažinti alkoholio vartojimą ar visai jo atsisakyti, mažinti alkoholio vartojimo keliamą žalą, konsultuoti alkoholį vartojančių asmenų šeimos narius dėl šios problemos sprendimo būdų.</w:t>
            </w:r>
          </w:p>
        </w:tc>
      </w:tr>
      <w:tr w:rsidR="00004C9A" w:rsidRPr="007F1B13" w14:paraId="308C11DE" w14:textId="77777777" w:rsidTr="00CB7129">
        <w:trPr>
          <w:trHeight w:val="14"/>
        </w:trPr>
        <w:tc>
          <w:tcPr>
            <w:tcW w:w="280" w:type="pct"/>
            <w:shd w:val="clear" w:color="auto" w:fill="auto"/>
            <w:vAlign w:val="center"/>
          </w:tcPr>
          <w:p w14:paraId="62E660FC" w14:textId="77777777" w:rsidR="00004C9A" w:rsidRPr="007726D3" w:rsidRDefault="00004C9A" w:rsidP="00342868">
            <w:pPr>
              <w:numPr>
                <w:ilvl w:val="0"/>
                <w:numId w:val="1"/>
              </w:numPr>
              <w:spacing w:after="0" w:line="240" w:lineRule="auto"/>
              <w:rPr>
                <w:rFonts w:ascii="Times New Roman" w:eastAsia="Calibri" w:hAnsi="Times New Roman" w:cs="Times New Roman"/>
                <w:sz w:val="24"/>
                <w:szCs w:val="24"/>
                <w:lang w:val="lt-LT"/>
              </w:rPr>
            </w:pPr>
          </w:p>
        </w:tc>
        <w:tc>
          <w:tcPr>
            <w:tcW w:w="901" w:type="pct"/>
            <w:shd w:val="clear" w:color="auto" w:fill="auto"/>
            <w:vAlign w:val="center"/>
          </w:tcPr>
          <w:p w14:paraId="3B239690" w14:textId="77777777" w:rsidR="00004C9A" w:rsidRPr="007726D3" w:rsidRDefault="00004C9A" w:rsidP="00342868">
            <w:pPr>
              <w:tabs>
                <w:tab w:val="left" w:pos="4714"/>
              </w:tabs>
              <w:spacing w:after="0" w:line="240" w:lineRule="auto"/>
              <w:rPr>
                <w:rFonts w:ascii="Times New Roman" w:eastAsia="Calibri" w:hAnsi="Times New Roman" w:cs="Times New Roman"/>
                <w:sz w:val="24"/>
                <w:szCs w:val="24"/>
                <w:lang w:val="lt-LT"/>
              </w:rPr>
            </w:pPr>
            <w:r w:rsidRPr="007726D3">
              <w:rPr>
                <w:rFonts w:ascii="Times New Roman" w:eastAsia="Calibri" w:hAnsi="Times New Roman" w:cs="Times New Roman"/>
                <w:sz w:val="24"/>
                <w:szCs w:val="24"/>
                <w:lang w:val="lt-LT"/>
              </w:rPr>
              <w:t>Paslaugos apibūdinimas</w:t>
            </w:r>
          </w:p>
        </w:tc>
        <w:tc>
          <w:tcPr>
            <w:tcW w:w="3819" w:type="pct"/>
            <w:shd w:val="clear" w:color="auto" w:fill="auto"/>
            <w:vAlign w:val="center"/>
          </w:tcPr>
          <w:p w14:paraId="1FF8E47A" w14:textId="3D3BE273" w:rsidR="00A86C7C" w:rsidRDefault="00004C9A" w:rsidP="00342868">
            <w:pPr>
              <w:numPr>
                <w:ilvl w:val="1"/>
                <w:numId w:val="1"/>
              </w:numPr>
              <w:tabs>
                <w:tab w:val="left" w:pos="22"/>
                <w:tab w:val="left" w:pos="257"/>
                <w:tab w:val="left" w:pos="437"/>
                <w:tab w:val="left" w:pos="617"/>
                <w:tab w:val="left" w:pos="917"/>
                <w:tab w:val="left" w:pos="1231"/>
                <w:tab w:val="left" w:pos="4714"/>
              </w:tabs>
              <w:spacing w:after="0" w:line="240" w:lineRule="auto"/>
              <w:ind w:left="0" w:firstLine="360"/>
              <w:jc w:val="both"/>
              <w:rPr>
                <w:rFonts w:ascii="Times New Roman" w:eastAsia="Calibri" w:hAnsi="Times New Roman" w:cs="Times New Roman"/>
                <w:sz w:val="24"/>
                <w:szCs w:val="24"/>
                <w:lang w:val="lt-LT"/>
              </w:rPr>
            </w:pPr>
            <w:r w:rsidRPr="007726D3">
              <w:rPr>
                <w:rFonts w:ascii="Times New Roman" w:eastAsia="Calibri" w:hAnsi="Times New Roman" w:cs="Times New Roman"/>
                <w:sz w:val="24"/>
                <w:szCs w:val="24"/>
                <w:lang w:val="lt-LT"/>
              </w:rPr>
              <w:t>Priklausomybių konsultavimo paslaugos – tai individualios ir (ar) grupinės konsultacijos</w:t>
            </w:r>
            <w:r w:rsidR="003510B3" w:rsidRPr="007726D3">
              <w:rPr>
                <w:rFonts w:ascii="Times New Roman" w:eastAsia="Calibri" w:hAnsi="Times New Roman" w:cs="Times New Roman"/>
                <w:sz w:val="24"/>
                <w:szCs w:val="24"/>
                <w:lang w:val="lt-LT"/>
              </w:rPr>
              <w:t xml:space="preserve"> asmenims,</w:t>
            </w:r>
            <w:r w:rsidRPr="007726D3">
              <w:rPr>
                <w:rFonts w:ascii="Times New Roman" w:eastAsia="Calibri" w:hAnsi="Times New Roman" w:cs="Times New Roman"/>
                <w:sz w:val="24"/>
                <w:szCs w:val="24"/>
                <w:lang w:val="lt-LT"/>
              </w:rPr>
              <w:t xml:space="preserve"> rizikingai ar žalingai alkoholį</w:t>
            </w:r>
            <w:r w:rsidR="00C12E20" w:rsidRPr="007726D3">
              <w:rPr>
                <w:rFonts w:ascii="Times New Roman" w:eastAsia="Calibri" w:hAnsi="Times New Roman" w:cs="Times New Roman"/>
                <w:sz w:val="24"/>
                <w:szCs w:val="24"/>
                <w:lang w:val="lt-LT"/>
              </w:rPr>
              <w:t xml:space="preserve"> ir kitų psichiką veikiančių medžiagų</w:t>
            </w:r>
            <w:r w:rsidRPr="007726D3">
              <w:rPr>
                <w:rFonts w:ascii="Times New Roman" w:eastAsia="Calibri" w:hAnsi="Times New Roman" w:cs="Times New Roman"/>
                <w:sz w:val="24"/>
                <w:szCs w:val="24"/>
                <w:lang w:val="lt-LT"/>
              </w:rPr>
              <w:t xml:space="preserve"> vartojantiems asmenims, jų šeimos nariams, siekiant informuoti, motyvuoti, tarpininkauti sprendžiant su alkoholio</w:t>
            </w:r>
            <w:r w:rsidR="00C12E20" w:rsidRPr="007726D3">
              <w:rPr>
                <w:rFonts w:ascii="Times New Roman" w:eastAsia="Calibri" w:hAnsi="Times New Roman" w:cs="Times New Roman"/>
                <w:sz w:val="24"/>
                <w:szCs w:val="24"/>
                <w:lang w:val="lt-LT"/>
              </w:rPr>
              <w:t xml:space="preserve"> ir kitų psichiką veikiančių medžiagų</w:t>
            </w:r>
            <w:r w:rsidRPr="007726D3">
              <w:rPr>
                <w:rFonts w:ascii="Times New Roman" w:eastAsia="Calibri" w:hAnsi="Times New Roman" w:cs="Times New Roman"/>
                <w:sz w:val="24"/>
                <w:szCs w:val="24"/>
                <w:lang w:val="lt-LT"/>
              </w:rPr>
              <w:t xml:space="preserve"> vartojimu susijusias problemas, vykdyti atkryčio prevenciją. </w:t>
            </w:r>
            <w:r w:rsidR="00A86C7C">
              <w:rPr>
                <w:rFonts w:ascii="Times New Roman" w:eastAsia="Calibri" w:hAnsi="Times New Roman" w:cs="Times New Roman"/>
                <w:sz w:val="24"/>
                <w:szCs w:val="24"/>
                <w:lang w:val="lt-LT"/>
              </w:rPr>
              <w:t xml:space="preserve">Priklausomybių konsultanto paslaugos turi būti teikiamos </w:t>
            </w:r>
            <w:r w:rsidR="00A86C7C" w:rsidRPr="00A86C7C">
              <w:rPr>
                <w:rFonts w:ascii="Times New Roman" w:eastAsia="Calibri" w:hAnsi="Times New Roman" w:cs="Times New Roman"/>
                <w:sz w:val="24"/>
                <w:szCs w:val="24"/>
                <w:lang w:val="lt-LT"/>
              </w:rPr>
              <w:t>darbo dienomis</w:t>
            </w:r>
            <w:r w:rsidR="00A86C7C">
              <w:rPr>
                <w:rFonts w:ascii="Times New Roman" w:eastAsia="Calibri" w:hAnsi="Times New Roman" w:cs="Times New Roman"/>
                <w:sz w:val="24"/>
                <w:szCs w:val="24"/>
                <w:lang w:val="lt-LT"/>
              </w:rPr>
              <w:t xml:space="preserve"> </w:t>
            </w:r>
            <w:r w:rsidR="00581259">
              <w:rPr>
                <w:rFonts w:ascii="Times New Roman" w:eastAsia="Calibri" w:hAnsi="Times New Roman" w:cs="Times New Roman"/>
                <w:sz w:val="24"/>
                <w:szCs w:val="24"/>
                <w:lang w:val="lt-LT"/>
              </w:rPr>
              <w:t xml:space="preserve">ir </w:t>
            </w:r>
            <w:r w:rsidR="003C2BDC">
              <w:rPr>
                <w:rFonts w:ascii="Times New Roman" w:eastAsia="Calibri" w:hAnsi="Times New Roman" w:cs="Times New Roman"/>
                <w:sz w:val="24"/>
                <w:szCs w:val="24"/>
                <w:lang w:val="lt-LT"/>
              </w:rPr>
              <w:t>(</w:t>
            </w:r>
            <w:r w:rsidR="00581259">
              <w:rPr>
                <w:rFonts w:ascii="Times New Roman" w:eastAsia="Calibri" w:hAnsi="Times New Roman" w:cs="Times New Roman"/>
                <w:sz w:val="24"/>
                <w:szCs w:val="24"/>
                <w:lang w:val="lt-LT"/>
              </w:rPr>
              <w:t>išeiginėmis</w:t>
            </w:r>
            <w:r w:rsidR="003C2BDC">
              <w:rPr>
                <w:rFonts w:ascii="Times New Roman" w:eastAsia="Calibri" w:hAnsi="Times New Roman" w:cs="Times New Roman"/>
                <w:sz w:val="24"/>
                <w:szCs w:val="24"/>
                <w:lang w:val="lt-LT"/>
              </w:rPr>
              <w:t xml:space="preserve"> esant poreikiui)</w:t>
            </w:r>
            <w:r w:rsidR="00581259">
              <w:rPr>
                <w:rFonts w:ascii="Times New Roman" w:eastAsia="Calibri" w:hAnsi="Times New Roman" w:cs="Times New Roman"/>
                <w:sz w:val="24"/>
                <w:szCs w:val="24"/>
                <w:lang w:val="lt-LT"/>
              </w:rPr>
              <w:t xml:space="preserve"> </w:t>
            </w:r>
            <w:r w:rsidR="001C417E" w:rsidRPr="001C417E">
              <w:rPr>
                <w:rFonts w:ascii="Times New Roman" w:eastAsia="Calibri" w:hAnsi="Times New Roman" w:cs="Times New Roman"/>
                <w:sz w:val="24"/>
                <w:szCs w:val="24"/>
                <w:lang w:val="lt-LT"/>
              </w:rPr>
              <w:t>nuo 8:00 iki 18:00 val</w:t>
            </w:r>
            <w:r w:rsidR="001C417E">
              <w:rPr>
                <w:rFonts w:ascii="Times New Roman" w:eastAsia="Calibri" w:hAnsi="Times New Roman" w:cs="Times New Roman"/>
                <w:sz w:val="24"/>
                <w:szCs w:val="24"/>
                <w:lang w:val="lt-LT"/>
              </w:rPr>
              <w:t>.</w:t>
            </w:r>
          </w:p>
          <w:p w14:paraId="5F53E52E" w14:textId="594750F0" w:rsidR="00004C9A" w:rsidRPr="007726D3" w:rsidRDefault="001432F9" w:rsidP="00342868">
            <w:pPr>
              <w:numPr>
                <w:ilvl w:val="1"/>
                <w:numId w:val="1"/>
              </w:numPr>
              <w:tabs>
                <w:tab w:val="left" w:pos="22"/>
                <w:tab w:val="left" w:pos="257"/>
                <w:tab w:val="left" w:pos="437"/>
                <w:tab w:val="left" w:pos="617"/>
                <w:tab w:val="left" w:pos="917"/>
                <w:tab w:val="left" w:pos="1231"/>
                <w:tab w:val="left" w:pos="4714"/>
              </w:tabs>
              <w:spacing w:after="0" w:line="240" w:lineRule="auto"/>
              <w:ind w:left="0" w:firstLine="360"/>
              <w:jc w:val="both"/>
              <w:rPr>
                <w:rFonts w:ascii="Times New Roman" w:eastAsia="Calibri" w:hAnsi="Times New Roman" w:cs="Times New Roman"/>
                <w:sz w:val="24"/>
                <w:szCs w:val="24"/>
                <w:lang w:val="lt-LT"/>
              </w:rPr>
            </w:pPr>
            <w:r w:rsidRPr="000010BE">
              <w:rPr>
                <w:rFonts w:ascii="Times New Roman" w:eastAsia="Calibri" w:hAnsi="Times New Roman" w:cs="Times New Roman"/>
                <w:bCs/>
                <w:sz w:val="24"/>
                <w:szCs w:val="24"/>
                <w:lang w:val="lt-LT"/>
              </w:rPr>
              <w:t xml:space="preserve">Priklausomybių </w:t>
            </w:r>
            <w:r w:rsidR="000010BE">
              <w:rPr>
                <w:rFonts w:ascii="Times New Roman" w:eastAsia="Calibri" w:hAnsi="Times New Roman" w:cs="Times New Roman"/>
                <w:bCs/>
                <w:sz w:val="24"/>
                <w:szCs w:val="24"/>
                <w:lang w:val="lt-LT"/>
              </w:rPr>
              <w:t xml:space="preserve">konsultantų </w:t>
            </w:r>
            <w:r w:rsidR="008A4599">
              <w:rPr>
                <w:rFonts w:ascii="Times New Roman" w:eastAsia="Calibri" w:hAnsi="Times New Roman" w:cs="Times New Roman"/>
                <w:bCs/>
                <w:sz w:val="24"/>
                <w:szCs w:val="24"/>
                <w:lang w:val="lt-LT"/>
              </w:rPr>
              <w:t xml:space="preserve">teikiamų </w:t>
            </w:r>
            <w:r w:rsidR="000010BE">
              <w:rPr>
                <w:rFonts w:ascii="Times New Roman" w:eastAsia="Calibri" w:hAnsi="Times New Roman" w:cs="Times New Roman"/>
                <w:bCs/>
                <w:sz w:val="24"/>
                <w:szCs w:val="24"/>
                <w:lang w:val="lt-LT"/>
              </w:rPr>
              <w:t>paslaugų</w:t>
            </w:r>
            <w:r w:rsidR="000010BE" w:rsidRPr="000010BE">
              <w:rPr>
                <w:rFonts w:ascii="Times New Roman" w:eastAsia="Calibri" w:hAnsi="Times New Roman" w:cs="Times New Roman"/>
                <w:bCs/>
                <w:sz w:val="24"/>
                <w:szCs w:val="24"/>
                <w:lang w:val="lt-LT"/>
              </w:rPr>
              <w:t xml:space="preserve"> </w:t>
            </w:r>
            <w:r w:rsidR="000010BE">
              <w:rPr>
                <w:rFonts w:ascii="Times New Roman" w:eastAsia="Calibri" w:hAnsi="Times New Roman" w:cs="Times New Roman"/>
                <w:bCs/>
                <w:sz w:val="24"/>
                <w:szCs w:val="24"/>
                <w:lang w:val="lt-LT"/>
              </w:rPr>
              <w:t xml:space="preserve">programa </w:t>
            </w:r>
            <w:r w:rsidRPr="000010BE">
              <w:rPr>
                <w:rFonts w:ascii="Times New Roman" w:eastAsia="Calibri" w:hAnsi="Times New Roman" w:cs="Times New Roman"/>
                <w:bCs/>
                <w:sz w:val="24"/>
                <w:szCs w:val="24"/>
                <w:lang w:val="lt-LT"/>
              </w:rPr>
              <w:t>turi būti parengt</w:t>
            </w:r>
            <w:r w:rsidR="000010BE">
              <w:rPr>
                <w:rFonts w:ascii="Times New Roman" w:eastAsia="Calibri" w:hAnsi="Times New Roman" w:cs="Times New Roman"/>
                <w:bCs/>
                <w:sz w:val="24"/>
                <w:szCs w:val="24"/>
                <w:lang w:val="lt-LT"/>
              </w:rPr>
              <w:t>a</w:t>
            </w:r>
            <w:r w:rsidRPr="000010BE">
              <w:rPr>
                <w:rFonts w:ascii="Times New Roman" w:eastAsia="Calibri" w:hAnsi="Times New Roman" w:cs="Times New Roman"/>
                <w:bCs/>
                <w:sz w:val="24"/>
                <w:szCs w:val="24"/>
                <w:lang w:val="lt-LT"/>
              </w:rPr>
              <w:t xml:space="preserve"> ir dėstom</w:t>
            </w:r>
            <w:r w:rsidR="000010BE">
              <w:rPr>
                <w:rFonts w:ascii="Times New Roman" w:eastAsia="Calibri" w:hAnsi="Times New Roman" w:cs="Times New Roman"/>
                <w:bCs/>
                <w:sz w:val="24"/>
                <w:szCs w:val="24"/>
                <w:lang w:val="lt-LT"/>
              </w:rPr>
              <w:t>a</w:t>
            </w:r>
            <w:r w:rsidRPr="000010BE">
              <w:rPr>
                <w:rFonts w:ascii="Times New Roman" w:eastAsia="Calibri" w:hAnsi="Times New Roman" w:cs="Times New Roman"/>
                <w:bCs/>
                <w:sz w:val="24"/>
                <w:szCs w:val="24"/>
                <w:lang w:val="lt-LT"/>
              </w:rPr>
              <w:t xml:space="preserve"> lietuvių ir (ar) rusų kalbomis</w:t>
            </w:r>
            <w:r w:rsidR="00812F22">
              <w:rPr>
                <w:rFonts w:ascii="Times New Roman" w:eastAsia="Calibri" w:hAnsi="Times New Roman" w:cs="Times New Roman"/>
                <w:bCs/>
                <w:sz w:val="24"/>
                <w:szCs w:val="24"/>
                <w:lang w:val="lt-LT"/>
              </w:rPr>
              <w:t xml:space="preserve"> pagal Užsakovo reikalavimus.</w:t>
            </w:r>
          </w:p>
        </w:tc>
      </w:tr>
      <w:tr w:rsidR="00004C9A" w:rsidRPr="007F1B13" w14:paraId="5BD5EACF" w14:textId="77777777" w:rsidTr="00CB7129">
        <w:trPr>
          <w:trHeight w:val="14"/>
        </w:trPr>
        <w:tc>
          <w:tcPr>
            <w:tcW w:w="280" w:type="pct"/>
            <w:shd w:val="clear" w:color="auto" w:fill="auto"/>
            <w:vAlign w:val="center"/>
          </w:tcPr>
          <w:p w14:paraId="08964AAB" w14:textId="77777777" w:rsidR="00004C9A" w:rsidRPr="007726D3" w:rsidRDefault="00004C9A" w:rsidP="00342868">
            <w:pPr>
              <w:numPr>
                <w:ilvl w:val="0"/>
                <w:numId w:val="1"/>
              </w:numPr>
              <w:spacing w:after="0" w:line="240" w:lineRule="auto"/>
              <w:rPr>
                <w:rFonts w:ascii="Times New Roman" w:eastAsia="Calibri" w:hAnsi="Times New Roman" w:cs="Times New Roman"/>
                <w:sz w:val="24"/>
                <w:szCs w:val="24"/>
                <w:lang w:val="lt-LT"/>
              </w:rPr>
            </w:pPr>
          </w:p>
        </w:tc>
        <w:tc>
          <w:tcPr>
            <w:tcW w:w="901" w:type="pct"/>
            <w:shd w:val="clear" w:color="auto" w:fill="auto"/>
            <w:vAlign w:val="center"/>
          </w:tcPr>
          <w:p w14:paraId="08BB2D82" w14:textId="77777777" w:rsidR="00004C9A" w:rsidRPr="007726D3" w:rsidRDefault="00004C9A" w:rsidP="00342868">
            <w:pPr>
              <w:spacing w:after="0" w:line="240" w:lineRule="auto"/>
              <w:rPr>
                <w:rFonts w:ascii="Times New Roman" w:eastAsia="Calibri" w:hAnsi="Times New Roman" w:cs="Times New Roman"/>
                <w:sz w:val="24"/>
                <w:szCs w:val="24"/>
                <w:lang w:val="lt-LT"/>
              </w:rPr>
            </w:pPr>
            <w:r w:rsidRPr="007726D3">
              <w:rPr>
                <w:rFonts w:ascii="Times New Roman" w:eastAsia="Calibri" w:hAnsi="Times New Roman" w:cs="Times New Roman"/>
                <w:sz w:val="24"/>
                <w:szCs w:val="24"/>
                <w:lang w:val="lt-LT"/>
              </w:rPr>
              <w:t>Reikalavimai priklausomybės konsultantų kvalifikacijai</w:t>
            </w:r>
          </w:p>
        </w:tc>
        <w:tc>
          <w:tcPr>
            <w:tcW w:w="3819" w:type="pct"/>
            <w:shd w:val="clear" w:color="auto" w:fill="auto"/>
            <w:vAlign w:val="center"/>
          </w:tcPr>
          <w:p w14:paraId="0FCD8E39" w14:textId="036D4F76" w:rsidR="00004C9A" w:rsidRPr="007726D3" w:rsidRDefault="00004C9A" w:rsidP="003809D3">
            <w:pPr>
              <w:tabs>
                <w:tab w:val="left" w:pos="22"/>
                <w:tab w:val="left" w:pos="257"/>
                <w:tab w:val="left" w:pos="322"/>
                <w:tab w:val="left" w:pos="437"/>
                <w:tab w:val="left" w:pos="617"/>
                <w:tab w:val="left" w:pos="917"/>
              </w:tabs>
              <w:spacing w:after="0" w:line="240" w:lineRule="auto"/>
              <w:jc w:val="both"/>
              <w:rPr>
                <w:rFonts w:ascii="Times New Roman" w:eastAsia="Calibri" w:hAnsi="Times New Roman" w:cs="Times New Roman"/>
                <w:sz w:val="24"/>
                <w:szCs w:val="24"/>
                <w:lang w:val="lt-LT"/>
              </w:rPr>
            </w:pPr>
            <w:r w:rsidRPr="007726D3">
              <w:rPr>
                <w:rFonts w:ascii="Times New Roman" w:eastAsia="Calibri" w:hAnsi="Times New Roman" w:cs="Times New Roman"/>
                <w:sz w:val="24"/>
                <w:szCs w:val="24"/>
                <w:lang w:val="lt-LT"/>
              </w:rPr>
              <w:t xml:space="preserve">Priklausomybių konsultantas turi būti ne jaunesnis kaip 18 metų asmuo, išklausęs priklausomybių konsultantams skirtus mokymus pagal neformalaus mokymo programą, suderintą Lietuvos Respublikos sveikatos apsaugos ministro nustatyta tvarka, arba kitus lygiaverčius mokymus, kurių lygiavertiškumas patikrintas Lietuvos Respublikos sveikatos apsaugos ministro nustatyta tvarka, turi turėti mokymų programos baigimą patvirtinantį dokumentą. </w:t>
            </w:r>
            <w:r w:rsidR="00C12E20" w:rsidRPr="007726D3">
              <w:rPr>
                <w:rFonts w:ascii="Times New Roman" w:eastAsia="Calibri" w:hAnsi="Times New Roman" w:cs="Times New Roman"/>
                <w:sz w:val="24"/>
                <w:szCs w:val="24"/>
                <w:lang w:val="lt-LT"/>
              </w:rPr>
              <w:t>Per 2 metus iki pasiūlymų pateikimo dienos turi būti teikęs priklausomybių konsultavimo paslaugas, seminarus, praktinius užsiėmimus, kurių bendra trukmė buvo ne mažesnė kaip 60 akademinių valandų.</w:t>
            </w:r>
          </w:p>
        </w:tc>
      </w:tr>
      <w:tr w:rsidR="00004C9A" w:rsidRPr="007F1B13" w14:paraId="79B8D642" w14:textId="77777777" w:rsidTr="00CB7129">
        <w:trPr>
          <w:trHeight w:val="14"/>
        </w:trPr>
        <w:tc>
          <w:tcPr>
            <w:tcW w:w="280" w:type="pct"/>
            <w:shd w:val="clear" w:color="auto" w:fill="auto"/>
            <w:vAlign w:val="center"/>
          </w:tcPr>
          <w:p w14:paraId="389DF9B1" w14:textId="77777777" w:rsidR="00004C9A" w:rsidRPr="007726D3" w:rsidRDefault="00004C9A" w:rsidP="00342868">
            <w:pPr>
              <w:numPr>
                <w:ilvl w:val="0"/>
                <w:numId w:val="1"/>
              </w:numPr>
              <w:spacing w:after="0" w:line="240" w:lineRule="auto"/>
              <w:rPr>
                <w:rFonts w:ascii="Times New Roman" w:eastAsia="Calibri" w:hAnsi="Times New Roman" w:cs="Times New Roman"/>
                <w:sz w:val="24"/>
                <w:szCs w:val="24"/>
                <w:lang w:val="lt-LT"/>
              </w:rPr>
            </w:pPr>
          </w:p>
        </w:tc>
        <w:tc>
          <w:tcPr>
            <w:tcW w:w="901" w:type="pct"/>
            <w:shd w:val="clear" w:color="auto" w:fill="auto"/>
            <w:vAlign w:val="center"/>
          </w:tcPr>
          <w:p w14:paraId="1F80C3C2" w14:textId="77777777" w:rsidR="00004C9A" w:rsidRPr="007726D3" w:rsidRDefault="00004C9A" w:rsidP="00342868">
            <w:pPr>
              <w:tabs>
                <w:tab w:val="left" w:pos="4714"/>
              </w:tabs>
              <w:spacing w:after="0" w:line="240" w:lineRule="auto"/>
              <w:rPr>
                <w:rFonts w:ascii="Times New Roman" w:eastAsia="Calibri" w:hAnsi="Times New Roman" w:cs="Times New Roman"/>
                <w:sz w:val="24"/>
                <w:szCs w:val="24"/>
                <w:lang w:val="lt-LT"/>
              </w:rPr>
            </w:pPr>
            <w:r w:rsidRPr="007726D3">
              <w:rPr>
                <w:rFonts w:ascii="Times New Roman" w:eastAsia="Calibri" w:hAnsi="Times New Roman" w:cs="Times New Roman"/>
                <w:sz w:val="24"/>
                <w:szCs w:val="24"/>
                <w:lang w:val="lt-LT"/>
              </w:rPr>
              <w:t>Preliminarus priklausomybės konsultantų skaičius</w:t>
            </w:r>
          </w:p>
        </w:tc>
        <w:tc>
          <w:tcPr>
            <w:tcW w:w="3819" w:type="pct"/>
            <w:shd w:val="clear" w:color="auto" w:fill="auto"/>
            <w:vAlign w:val="center"/>
          </w:tcPr>
          <w:p w14:paraId="29E2B5C1" w14:textId="63E90190" w:rsidR="00004C9A" w:rsidRPr="007726D3" w:rsidRDefault="00812F22" w:rsidP="00342868">
            <w:pPr>
              <w:numPr>
                <w:ilvl w:val="1"/>
                <w:numId w:val="1"/>
              </w:numPr>
              <w:tabs>
                <w:tab w:val="left" w:pos="22"/>
                <w:tab w:val="left" w:pos="257"/>
                <w:tab w:val="left" w:pos="437"/>
                <w:tab w:val="left" w:pos="617"/>
                <w:tab w:val="left" w:pos="917"/>
                <w:tab w:val="left" w:pos="4714"/>
              </w:tabs>
              <w:spacing w:after="0" w:line="240" w:lineRule="auto"/>
              <w:ind w:left="0" w:firstLine="360"/>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Vykdytojas</w:t>
            </w:r>
            <w:r w:rsidR="00004C9A" w:rsidRPr="007726D3">
              <w:rPr>
                <w:rFonts w:ascii="Times New Roman" w:eastAsia="Calibri" w:hAnsi="Times New Roman" w:cs="Times New Roman"/>
                <w:sz w:val="24"/>
                <w:szCs w:val="24"/>
                <w:lang w:val="lt-LT"/>
              </w:rPr>
              <w:t xml:space="preserve"> turi užtikrinti pakankamą </w:t>
            </w:r>
            <w:r w:rsidR="007D4881">
              <w:rPr>
                <w:rFonts w:ascii="Times New Roman" w:eastAsia="Calibri" w:hAnsi="Times New Roman" w:cs="Times New Roman"/>
                <w:sz w:val="24"/>
                <w:szCs w:val="24"/>
                <w:lang w:val="lt-LT"/>
              </w:rPr>
              <w:t>k</w:t>
            </w:r>
            <w:r w:rsidR="00004C9A" w:rsidRPr="007726D3">
              <w:rPr>
                <w:rFonts w:ascii="Times New Roman" w:eastAsia="Calibri" w:hAnsi="Times New Roman" w:cs="Times New Roman"/>
                <w:sz w:val="24"/>
                <w:szCs w:val="24"/>
                <w:lang w:val="lt-LT"/>
              </w:rPr>
              <w:t>onsultantų skaičių numatomų preliminarių konsultacijų skaičiui.</w:t>
            </w:r>
          </w:p>
          <w:p w14:paraId="79638381" w14:textId="37302103" w:rsidR="00004C9A" w:rsidRPr="007726D3" w:rsidRDefault="00812F22" w:rsidP="00342868">
            <w:pPr>
              <w:numPr>
                <w:ilvl w:val="1"/>
                <w:numId w:val="1"/>
              </w:numPr>
              <w:tabs>
                <w:tab w:val="left" w:pos="22"/>
                <w:tab w:val="left" w:pos="257"/>
                <w:tab w:val="left" w:pos="437"/>
                <w:tab w:val="left" w:pos="617"/>
                <w:tab w:val="left" w:pos="917"/>
                <w:tab w:val="left" w:pos="4714"/>
              </w:tabs>
              <w:spacing w:after="0" w:line="240" w:lineRule="auto"/>
              <w:ind w:left="0" w:firstLine="360"/>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Vykdytojas</w:t>
            </w:r>
            <w:r w:rsidR="00004C9A" w:rsidRPr="007726D3">
              <w:rPr>
                <w:rFonts w:ascii="Times New Roman" w:eastAsia="Calibri" w:hAnsi="Times New Roman" w:cs="Times New Roman"/>
                <w:sz w:val="24"/>
                <w:szCs w:val="24"/>
                <w:lang w:val="lt-LT"/>
              </w:rPr>
              <w:t xml:space="preserve">, dėl objektyvių priežasčių norėdamas laikinai ar nuolatiniam paslaugų teikimui pakeisti pasiūlyme nurodytą konsultantą ar norėdamas pasitelkti papildomų, pasiūlyme nenurodytų, konsultantų </w:t>
            </w:r>
            <w:r w:rsidR="00004C9A" w:rsidRPr="007726D3">
              <w:rPr>
                <w:rFonts w:ascii="Times New Roman" w:eastAsia="Calibri" w:hAnsi="Times New Roman" w:cs="Times New Roman"/>
                <w:sz w:val="24"/>
                <w:szCs w:val="24"/>
                <w:lang w:val="lt-LT"/>
              </w:rPr>
              <w:lastRenderedPageBreak/>
              <w:t xml:space="preserve">paslaugų teikimui, turės pateikti siūlomo konsultanto kvalifikaciją patvirtinančius dokumentus ir gauti raštišką </w:t>
            </w:r>
            <w:r>
              <w:rPr>
                <w:rFonts w:ascii="Times New Roman" w:eastAsia="Calibri" w:hAnsi="Times New Roman" w:cs="Times New Roman"/>
                <w:sz w:val="24"/>
                <w:szCs w:val="24"/>
                <w:lang w:val="lt-LT"/>
              </w:rPr>
              <w:t>Užsakovo</w:t>
            </w:r>
            <w:r w:rsidR="00004C9A" w:rsidRPr="007726D3">
              <w:rPr>
                <w:rFonts w:ascii="Times New Roman" w:eastAsia="Calibri" w:hAnsi="Times New Roman" w:cs="Times New Roman"/>
                <w:sz w:val="24"/>
                <w:szCs w:val="24"/>
                <w:lang w:val="lt-LT"/>
              </w:rPr>
              <w:t xml:space="preserve"> leidimą. </w:t>
            </w:r>
          </w:p>
        </w:tc>
      </w:tr>
      <w:tr w:rsidR="00004C9A" w:rsidRPr="007F1B13" w14:paraId="1D8F5055" w14:textId="77777777" w:rsidTr="00CB7129">
        <w:trPr>
          <w:trHeight w:val="14"/>
        </w:trPr>
        <w:tc>
          <w:tcPr>
            <w:tcW w:w="280" w:type="pct"/>
            <w:shd w:val="clear" w:color="auto" w:fill="auto"/>
            <w:vAlign w:val="center"/>
          </w:tcPr>
          <w:p w14:paraId="43009F7B" w14:textId="77777777" w:rsidR="00004C9A" w:rsidRPr="007726D3" w:rsidRDefault="00004C9A" w:rsidP="00342868">
            <w:pPr>
              <w:numPr>
                <w:ilvl w:val="0"/>
                <w:numId w:val="1"/>
              </w:numPr>
              <w:spacing w:after="0" w:line="240" w:lineRule="auto"/>
              <w:rPr>
                <w:rFonts w:ascii="Times New Roman" w:eastAsia="Calibri" w:hAnsi="Times New Roman" w:cs="Times New Roman"/>
                <w:sz w:val="24"/>
                <w:szCs w:val="24"/>
                <w:lang w:val="lt-LT"/>
              </w:rPr>
            </w:pPr>
          </w:p>
        </w:tc>
        <w:tc>
          <w:tcPr>
            <w:tcW w:w="901" w:type="pct"/>
            <w:shd w:val="clear" w:color="auto" w:fill="auto"/>
            <w:vAlign w:val="center"/>
          </w:tcPr>
          <w:p w14:paraId="09F3151E" w14:textId="77777777" w:rsidR="00004C9A" w:rsidRPr="007726D3" w:rsidRDefault="00004C9A" w:rsidP="00342868">
            <w:pPr>
              <w:tabs>
                <w:tab w:val="left" w:pos="4714"/>
              </w:tabs>
              <w:spacing w:after="0" w:line="240" w:lineRule="auto"/>
              <w:rPr>
                <w:rFonts w:ascii="Times New Roman" w:eastAsia="Calibri" w:hAnsi="Times New Roman" w:cs="Times New Roman"/>
                <w:sz w:val="24"/>
                <w:szCs w:val="24"/>
                <w:lang w:val="lt-LT"/>
              </w:rPr>
            </w:pPr>
            <w:r w:rsidRPr="007726D3">
              <w:rPr>
                <w:rFonts w:ascii="Times New Roman" w:eastAsia="Calibri" w:hAnsi="Times New Roman" w:cs="Times New Roman"/>
                <w:sz w:val="24"/>
                <w:szCs w:val="24"/>
                <w:lang w:val="lt-LT"/>
              </w:rPr>
              <w:t>Preliminarus konsultacijų skaičius</w:t>
            </w:r>
          </w:p>
        </w:tc>
        <w:tc>
          <w:tcPr>
            <w:tcW w:w="3819" w:type="pct"/>
            <w:shd w:val="clear" w:color="auto" w:fill="auto"/>
            <w:vAlign w:val="center"/>
          </w:tcPr>
          <w:p w14:paraId="4D7DD4CC" w14:textId="6D0FFC2E" w:rsidR="00004C9A" w:rsidRPr="00336EB0" w:rsidRDefault="00004C9A" w:rsidP="00342868">
            <w:pPr>
              <w:numPr>
                <w:ilvl w:val="1"/>
                <w:numId w:val="1"/>
              </w:numPr>
              <w:tabs>
                <w:tab w:val="left" w:pos="22"/>
                <w:tab w:val="left" w:pos="257"/>
                <w:tab w:val="left" w:pos="363"/>
                <w:tab w:val="left" w:pos="437"/>
                <w:tab w:val="left" w:pos="617"/>
                <w:tab w:val="left" w:pos="917"/>
              </w:tabs>
              <w:spacing w:after="0" w:line="240" w:lineRule="auto"/>
              <w:ind w:left="0" w:firstLine="360"/>
              <w:jc w:val="both"/>
              <w:rPr>
                <w:rFonts w:ascii="Times New Roman" w:eastAsia="Calibri" w:hAnsi="Times New Roman" w:cs="Times New Roman"/>
                <w:b/>
                <w:sz w:val="24"/>
                <w:szCs w:val="24"/>
                <w:lang w:val="lt-LT"/>
              </w:rPr>
            </w:pPr>
            <w:r w:rsidRPr="007726D3">
              <w:rPr>
                <w:rFonts w:ascii="Times New Roman" w:eastAsia="Calibri" w:hAnsi="Times New Roman" w:cs="Times New Roman"/>
                <w:sz w:val="24"/>
                <w:szCs w:val="24"/>
                <w:lang w:val="lt-LT"/>
              </w:rPr>
              <w:t>Preliminariai numatoma</w:t>
            </w:r>
            <w:r w:rsidR="00187F4B">
              <w:rPr>
                <w:rFonts w:ascii="Times New Roman" w:eastAsia="Calibri" w:hAnsi="Times New Roman" w:cs="Times New Roman"/>
                <w:sz w:val="24"/>
                <w:szCs w:val="24"/>
                <w:lang w:val="lt-LT"/>
              </w:rPr>
              <w:t xml:space="preserve"> 200 </w:t>
            </w:r>
            <w:r w:rsidRPr="007726D3">
              <w:rPr>
                <w:rFonts w:ascii="Times New Roman" w:eastAsia="Calibri" w:hAnsi="Times New Roman" w:cs="Times New Roman"/>
                <w:sz w:val="24"/>
                <w:szCs w:val="24"/>
                <w:lang w:val="lt-LT"/>
              </w:rPr>
              <w:t xml:space="preserve">priklausomybių konsultanto konsultacijų </w:t>
            </w:r>
            <w:r w:rsidR="00DF2F0B">
              <w:rPr>
                <w:rFonts w:ascii="Times New Roman" w:eastAsia="Calibri" w:hAnsi="Times New Roman" w:cs="Times New Roman"/>
                <w:sz w:val="24"/>
                <w:szCs w:val="24"/>
                <w:lang w:val="lt-LT"/>
              </w:rPr>
              <w:t>valandų</w:t>
            </w:r>
            <w:r w:rsidRPr="007726D3">
              <w:rPr>
                <w:rFonts w:ascii="Times New Roman" w:eastAsia="Calibri" w:hAnsi="Times New Roman" w:cs="Times New Roman"/>
                <w:sz w:val="24"/>
                <w:szCs w:val="24"/>
                <w:lang w:val="lt-LT"/>
              </w:rPr>
              <w:t>.</w:t>
            </w:r>
          </w:p>
          <w:p w14:paraId="24549FB0" w14:textId="36BA9A7A" w:rsidR="00336EB0" w:rsidRPr="00336EB0" w:rsidRDefault="00336EB0" w:rsidP="00342868">
            <w:pPr>
              <w:numPr>
                <w:ilvl w:val="1"/>
                <w:numId w:val="1"/>
              </w:numPr>
              <w:tabs>
                <w:tab w:val="left" w:pos="22"/>
                <w:tab w:val="left" w:pos="257"/>
                <w:tab w:val="left" w:pos="363"/>
                <w:tab w:val="left" w:pos="437"/>
                <w:tab w:val="left" w:pos="617"/>
                <w:tab w:val="left" w:pos="917"/>
              </w:tabs>
              <w:spacing w:after="0" w:line="240" w:lineRule="auto"/>
              <w:ind w:left="0" w:firstLine="360"/>
              <w:jc w:val="both"/>
              <w:rPr>
                <w:rFonts w:ascii="Times New Roman" w:eastAsia="Calibri" w:hAnsi="Times New Roman" w:cs="Times New Roman"/>
                <w:bCs/>
                <w:sz w:val="24"/>
                <w:szCs w:val="24"/>
                <w:lang w:val="lt-LT"/>
              </w:rPr>
            </w:pPr>
            <w:r>
              <w:rPr>
                <w:rFonts w:ascii="Times New Roman" w:eastAsia="Calibri" w:hAnsi="Times New Roman" w:cs="Times New Roman"/>
                <w:bCs/>
                <w:sz w:val="24"/>
                <w:szCs w:val="24"/>
                <w:lang w:val="lt-LT"/>
              </w:rPr>
              <w:t xml:space="preserve">Priklausomybės konsultanto vienos konsultacijos </w:t>
            </w:r>
            <w:r w:rsidRPr="00336EB0">
              <w:rPr>
                <w:rFonts w:ascii="Times New Roman" w:eastAsia="Calibri" w:hAnsi="Times New Roman" w:cs="Times New Roman"/>
                <w:bCs/>
                <w:sz w:val="24"/>
                <w:szCs w:val="24"/>
                <w:lang w:val="lt-LT"/>
              </w:rPr>
              <w:t xml:space="preserve">trukmė </w:t>
            </w:r>
            <w:r>
              <w:rPr>
                <w:rFonts w:ascii="Times New Roman" w:eastAsia="Calibri" w:hAnsi="Times New Roman" w:cs="Times New Roman"/>
                <w:bCs/>
                <w:sz w:val="24"/>
                <w:szCs w:val="24"/>
                <w:lang w:val="lt-LT"/>
              </w:rPr>
              <w:t>60</w:t>
            </w:r>
            <w:r w:rsidRPr="00336EB0">
              <w:rPr>
                <w:rFonts w:ascii="Times New Roman" w:eastAsia="Calibri" w:hAnsi="Times New Roman" w:cs="Times New Roman"/>
                <w:bCs/>
                <w:sz w:val="24"/>
                <w:szCs w:val="24"/>
                <w:lang w:val="lt-LT"/>
              </w:rPr>
              <w:t xml:space="preserve"> </w:t>
            </w:r>
            <w:r>
              <w:rPr>
                <w:rFonts w:ascii="Times New Roman" w:eastAsia="Calibri" w:hAnsi="Times New Roman" w:cs="Times New Roman"/>
                <w:bCs/>
                <w:sz w:val="24"/>
                <w:szCs w:val="24"/>
                <w:lang w:val="lt-LT"/>
              </w:rPr>
              <w:t>min.</w:t>
            </w:r>
          </w:p>
          <w:p w14:paraId="6F597916" w14:textId="76A7CD45" w:rsidR="00004C9A" w:rsidRPr="007726D3" w:rsidRDefault="00BA43B1" w:rsidP="00342868">
            <w:pPr>
              <w:numPr>
                <w:ilvl w:val="1"/>
                <w:numId w:val="1"/>
              </w:numPr>
              <w:tabs>
                <w:tab w:val="left" w:pos="22"/>
                <w:tab w:val="left" w:pos="257"/>
                <w:tab w:val="left" w:pos="363"/>
                <w:tab w:val="left" w:pos="437"/>
                <w:tab w:val="left" w:pos="617"/>
                <w:tab w:val="left" w:pos="917"/>
              </w:tabs>
              <w:spacing w:after="0" w:line="240" w:lineRule="auto"/>
              <w:ind w:left="0" w:firstLine="360"/>
              <w:jc w:val="both"/>
              <w:rPr>
                <w:rFonts w:ascii="Times New Roman" w:eastAsia="Calibri" w:hAnsi="Times New Roman" w:cs="Times New Roman"/>
                <w:b/>
                <w:sz w:val="24"/>
                <w:szCs w:val="24"/>
                <w:lang w:val="lt-LT"/>
              </w:rPr>
            </w:pPr>
            <w:r>
              <w:rPr>
                <w:rFonts w:ascii="Times New Roman" w:eastAsia="Calibri" w:hAnsi="Times New Roman" w:cs="Times New Roman"/>
                <w:bCs/>
                <w:sz w:val="24"/>
                <w:szCs w:val="24"/>
                <w:lang w:val="lt-LT"/>
              </w:rPr>
              <w:t>P</w:t>
            </w:r>
            <w:r w:rsidR="00004C9A" w:rsidRPr="007726D3">
              <w:rPr>
                <w:rFonts w:ascii="Times New Roman" w:eastAsia="Calibri" w:hAnsi="Times New Roman" w:cs="Times New Roman"/>
                <w:bCs/>
                <w:sz w:val="24"/>
                <w:szCs w:val="24"/>
                <w:lang w:val="lt-LT"/>
              </w:rPr>
              <w:t>aslaugas planuojama teikti</w:t>
            </w:r>
            <w:r w:rsidR="00CF6720" w:rsidRPr="007726D3">
              <w:rPr>
                <w:rFonts w:ascii="Times New Roman" w:eastAsia="Calibri" w:hAnsi="Times New Roman" w:cs="Times New Roman"/>
                <w:bCs/>
                <w:sz w:val="24"/>
                <w:szCs w:val="24"/>
                <w:lang w:val="lt-LT"/>
              </w:rPr>
              <w:t xml:space="preserve"> Visagino </w:t>
            </w:r>
            <w:r w:rsidR="00187F4B">
              <w:rPr>
                <w:rFonts w:ascii="Times New Roman" w:eastAsia="Calibri" w:hAnsi="Times New Roman" w:cs="Times New Roman"/>
                <w:bCs/>
                <w:sz w:val="24"/>
                <w:szCs w:val="24"/>
                <w:lang w:val="lt-LT"/>
              </w:rPr>
              <w:t>mieste</w:t>
            </w:r>
            <w:r w:rsidR="00CF6720" w:rsidRPr="007726D3">
              <w:rPr>
                <w:rFonts w:ascii="Times New Roman" w:eastAsia="Calibri" w:hAnsi="Times New Roman" w:cs="Times New Roman"/>
                <w:bCs/>
                <w:sz w:val="24"/>
                <w:szCs w:val="24"/>
                <w:lang w:val="lt-LT"/>
              </w:rPr>
              <w:t xml:space="preserve">. </w:t>
            </w:r>
            <w:r w:rsidR="00004C9A" w:rsidRPr="007726D3">
              <w:rPr>
                <w:rFonts w:ascii="Times New Roman" w:eastAsia="Calibri" w:hAnsi="Times New Roman" w:cs="Times New Roman"/>
                <w:bCs/>
                <w:sz w:val="24"/>
                <w:szCs w:val="24"/>
                <w:lang w:val="lt-LT"/>
              </w:rPr>
              <w:t xml:space="preserve"> </w:t>
            </w:r>
          </w:p>
          <w:p w14:paraId="56873F2C" w14:textId="21EF4E49" w:rsidR="00004C9A" w:rsidRPr="00812F22" w:rsidRDefault="00812F22" w:rsidP="00342868">
            <w:pPr>
              <w:numPr>
                <w:ilvl w:val="1"/>
                <w:numId w:val="1"/>
              </w:numPr>
              <w:tabs>
                <w:tab w:val="left" w:pos="22"/>
                <w:tab w:val="left" w:pos="257"/>
                <w:tab w:val="left" w:pos="363"/>
                <w:tab w:val="left" w:pos="437"/>
                <w:tab w:val="left" w:pos="617"/>
                <w:tab w:val="left" w:pos="917"/>
              </w:tabs>
              <w:spacing w:after="0" w:line="240" w:lineRule="auto"/>
              <w:ind w:left="0" w:firstLine="360"/>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Užsakovas</w:t>
            </w:r>
            <w:r w:rsidR="00004C9A" w:rsidRPr="00812F22">
              <w:rPr>
                <w:rFonts w:ascii="Times New Roman" w:eastAsia="Calibri" w:hAnsi="Times New Roman" w:cs="Times New Roman"/>
                <w:sz w:val="24"/>
                <w:szCs w:val="24"/>
                <w:lang w:val="lt-LT"/>
              </w:rPr>
              <w:t xml:space="preserve"> neįsipareigoja išpirkti visų numatytų konsultacijų skaičiaus.</w:t>
            </w:r>
          </w:p>
        </w:tc>
      </w:tr>
      <w:tr w:rsidR="00004C9A" w:rsidRPr="00526FF6" w14:paraId="370D3FF7" w14:textId="77777777" w:rsidTr="00CB7129">
        <w:trPr>
          <w:trHeight w:val="14"/>
        </w:trPr>
        <w:tc>
          <w:tcPr>
            <w:tcW w:w="280" w:type="pct"/>
            <w:shd w:val="clear" w:color="auto" w:fill="auto"/>
            <w:vAlign w:val="center"/>
          </w:tcPr>
          <w:p w14:paraId="1E097C16" w14:textId="77777777" w:rsidR="00004C9A" w:rsidRPr="007726D3" w:rsidRDefault="00004C9A" w:rsidP="00342868">
            <w:pPr>
              <w:numPr>
                <w:ilvl w:val="0"/>
                <w:numId w:val="1"/>
              </w:numPr>
              <w:spacing w:after="0" w:line="240" w:lineRule="auto"/>
              <w:rPr>
                <w:rFonts w:ascii="Times New Roman" w:eastAsia="Calibri" w:hAnsi="Times New Roman" w:cs="Times New Roman"/>
                <w:sz w:val="24"/>
                <w:szCs w:val="24"/>
                <w:lang w:val="lt-LT"/>
              </w:rPr>
            </w:pPr>
          </w:p>
        </w:tc>
        <w:tc>
          <w:tcPr>
            <w:tcW w:w="901" w:type="pct"/>
            <w:shd w:val="clear" w:color="auto" w:fill="auto"/>
            <w:vAlign w:val="center"/>
          </w:tcPr>
          <w:p w14:paraId="6CEA1C19" w14:textId="77777777" w:rsidR="00004C9A" w:rsidRPr="007726D3" w:rsidRDefault="00004C9A" w:rsidP="00342868">
            <w:pPr>
              <w:spacing w:after="0" w:line="240" w:lineRule="auto"/>
              <w:rPr>
                <w:rFonts w:ascii="Times New Roman" w:eastAsia="Calibri" w:hAnsi="Times New Roman" w:cs="Times New Roman"/>
                <w:sz w:val="24"/>
                <w:szCs w:val="24"/>
                <w:lang w:val="lt-LT"/>
              </w:rPr>
            </w:pPr>
            <w:r w:rsidRPr="007726D3">
              <w:rPr>
                <w:rFonts w:ascii="Times New Roman" w:eastAsia="Calibri" w:hAnsi="Times New Roman" w:cs="Times New Roman"/>
                <w:sz w:val="24"/>
                <w:szCs w:val="24"/>
                <w:lang w:val="lt-LT"/>
              </w:rPr>
              <w:t>Reikalavimai paslaugų vykdymui</w:t>
            </w:r>
          </w:p>
        </w:tc>
        <w:tc>
          <w:tcPr>
            <w:tcW w:w="3819" w:type="pct"/>
            <w:shd w:val="clear" w:color="auto" w:fill="auto"/>
            <w:vAlign w:val="center"/>
          </w:tcPr>
          <w:p w14:paraId="6C44EF8E" w14:textId="18BDC36A" w:rsidR="00004C9A" w:rsidRPr="007726D3" w:rsidRDefault="00004C9A" w:rsidP="00342868">
            <w:pPr>
              <w:numPr>
                <w:ilvl w:val="1"/>
                <w:numId w:val="1"/>
              </w:numPr>
              <w:tabs>
                <w:tab w:val="left" w:pos="22"/>
                <w:tab w:val="left" w:pos="257"/>
                <w:tab w:val="left" w:pos="363"/>
                <w:tab w:val="left" w:pos="437"/>
                <w:tab w:val="left" w:pos="617"/>
                <w:tab w:val="left" w:pos="917"/>
              </w:tabs>
              <w:spacing w:after="0" w:line="240" w:lineRule="auto"/>
              <w:ind w:left="0" w:firstLine="360"/>
              <w:contextualSpacing/>
              <w:jc w:val="both"/>
              <w:rPr>
                <w:rFonts w:ascii="Times New Roman" w:eastAsia="Calibri" w:hAnsi="Times New Roman" w:cs="Times New Roman"/>
                <w:sz w:val="24"/>
                <w:szCs w:val="24"/>
                <w:lang w:val="lt-LT"/>
              </w:rPr>
            </w:pPr>
            <w:r w:rsidRPr="007726D3">
              <w:rPr>
                <w:rFonts w:ascii="Times New Roman" w:eastAsia="Calibri" w:hAnsi="Times New Roman" w:cs="Times New Roman"/>
                <w:sz w:val="24"/>
                <w:szCs w:val="24"/>
                <w:lang w:val="lt-LT"/>
              </w:rPr>
              <w:t xml:space="preserve">Vykdydamas priklausomybės konsultavimo paslaugas </w:t>
            </w:r>
            <w:r w:rsidR="00812F22">
              <w:rPr>
                <w:rFonts w:ascii="Times New Roman" w:eastAsia="Calibri" w:hAnsi="Times New Roman" w:cs="Times New Roman"/>
                <w:sz w:val="24"/>
                <w:szCs w:val="24"/>
                <w:u w:val="single"/>
                <w:lang w:val="lt-LT"/>
              </w:rPr>
              <w:t>Vykdytojas</w:t>
            </w:r>
            <w:r w:rsidRPr="007726D3">
              <w:rPr>
                <w:rFonts w:ascii="Times New Roman" w:eastAsia="Calibri" w:hAnsi="Times New Roman" w:cs="Times New Roman"/>
                <w:sz w:val="24"/>
                <w:szCs w:val="24"/>
                <w:u w:val="single"/>
                <w:lang w:val="lt-LT"/>
              </w:rPr>
              <w:t xml:space="preserve"> privalo</w:t>
            </w:r>
            <w:r w:rsidRPr="007726D3">
              <w:rPr>
                <w:rFonts w:ascii="Times New Roman" w:eastAsia="Calibri" w:hAnsi="Times New Roman" w:cs="Times New Roman"/>
                <w:sz w:val="24"/>
                <w:szCs w:val="24"/>
                <w:lang w:val="lt-LT"/>
              </w:rPr>
              <w:t>:</w:t>
            </w:r>
          </w:p>
          <w:p w14:paraId="2BA6F9D2" w14:textId="77777777" w:rsidR="00004C9A" w:rsidRPr="007726D3" w:rsidRDefault="00004C9A" w:rsidP="00342868">
            <w:pPr>
              <w:numPr>
                <w:ilvl w:val="2"/>
                <w:numId w:val="1"/>
              </w:numPr>
              <w:tabs>
                <w:tab w:val="left" w:pos="22"/>
                <w:tab w:val="left" w:pos="257"/>
                <w:tab w:val="left" w:pos="363"/>
                <w:tab w:val="left" w:pos="437"/>
                <w:tab w:val="left" w:pos="617"/>
                <w:tab w:val="left" w:pos="917"/>
              </w:tabs>
              <w:spacing w:after="0" w:line="240" w:lineRule="auto"/>
              <w:ind w:left="0" w:firstLine="360"/>
              <w:contextualSpacing/>
              <w:jc w:val="both"/>
              <w:rPr>
                <w:rFonts w:ascii="Times New Roman" w:eastAsia="Calibri" w:hAnsi="Times New Roman" w:cs="Times New Roman"/>
                <w:sz w:val="24"/>
                <w:szCs w:val="24"/>
                <w:lang w:val="lt-LT"/>
              </w:rPr>
            </w:pPr>
            <w:r w:rsidRPr="007726D3">
              <w:rPr>
                <w:rFonts w:ascii="Times New Roman" w:eastAsia="Calibri" w:hAnsi="Times New Roman" w:cs="Times New Roman"/>
                <w:sz w:val="24"/>
                <w:szCs w:val="24"/>
                <w:lang w:val="lt-LT"/>
              </w:rPr>
              <w:t xml:space="preserve">vadovautis Lietuvos Respublikos sveikatos apsaugos ministro 2018 m. rugsėjo 7 d. įsakyme Nr. V-989 nustatytais principais, pagal nustatytas Konsultanto funkcijas, teises ir pareigas, priklausomybės konsultavimo paslaugų teikimo tvarką; </w:t>
            </w:r>
          </w:p>
          <w:p w14:paraId="73D2C564" w14:textId="03A93109" w:rsidR="00BA43B1" w:rsidRDefault="00BA43B1" w:rsidP="00342868">
            <w:pPr>
              <w:numPr>
                <w:ilvl w:val="2"/>
                <w:numId w:val="1"/>
              </w:numPr>
              <w:tabs>
                <w:tab w:val="left" w:pos="22"/>
                <w:tab w:val="left" w:pos="257"/>
                <w:tab w:val="left" w:pos="363"/>
                <w:tab w:val="left" w:pos="437"/>
                <w:tab w:val="left" w:pos="617"/>
                <w:tab w:val="left" w:pos="917"/>
              </w:tabs>
              <w:spacing w:after="0" w:line="240" w:lineRule="auto"/>
              <w:ind w:left="0" w:firstLine="360"/>
              <w:contextualSpacing/>
              <w:jc w:val="both"/>
              <w:rPr>
                <w:rFonts w:ascii="Times New Roman" w:eastAsia="Calibri" w:hAnsi="Times New Roman" w:cs="Times New Roman"/>
                <w:sz w:val="24"/>
                <w:szCs w:val="24"/>
                <w:lang w:val="lt-LT"/>
              </w:rPr>
            </w:pPr>
            <w:r w:rsidRPr="00BA43B1">
              <w:rPr>
                <w:rFonts w:ascii="Times New Roman" w:eastAsia="Calibri" w:hAnsi="Times New Roman" w:cs="Times New Roman"/>
                <w:sz w:val="24"/>
                <w:szCs w:val="24"/>
                <w:lang w:val="lt-LT"/>
              </w:rPr>
              <w:t>užtikrinti pritaikyt</w:t>
            </w:r>
            <w:r w:rsidR="00FA2DC2">
              <w:rPr>
                <w:rFonts w:ascii="Times New Roman" w:eastAsia="Calibri" w:hAnsi="Times New Roman" w:cs="Times New Roman"/>
                <w:sz w:val="24"/>
                <w:szCs w:val="24"/>
                <w:lang w:val="lt-LT"/>
              </w:rPr>
              <w:t>ą</w:t>
            </w:r>
            <w:r w:rsidRPr="00BA43B1">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konsultacijoms</w:t>
            </w:r>
            <w:r w:rsidRPr="00BA43B1">
              <w:rPr>
                <w:rFonts w:ascii="Times New Roman" w:eastAsia="Calibri" w:hAnsi="Times New Roman" w:cs="Times New Roman"/>
                <w:sz w:val="24"/>
                <w:szCs w:val="24"/>
                <w:lang w:val="lt-LT"/>
              </w:rPr>
              <w:t xml:space="preserve"> patalp</w:t>
            </w:r>
            <w:r>
              <w:rPr>
                <w:rFonts w:ascii="Times New Roman" w:eastAsia="Calibri" w:hAnsi="Times New Roman" w:cs="Times New Roman"/>
                <w:sz w:val="24"/>
                <w:szCs w:val="24"/>
                <w:lang w:val="lt-LT"/>
              </w:rPr>
              <w:t>ą</w:t>
            </w:r>
            <w:r w:rsidRPr="00BA43B1">
              <w:rPr>
                <w:rFonts w:ascii="Times New Roman" w:eastAsia="Calibri" w:hAnsi="Times New Roman" w:cs="Times New Roman"/>
                <w:sz w:val="24"/>
                <w:szCs w:val="24"/>
                <w:lang w:val="lt-LT"/>
              </w:rPr>
              <w:t xml:space="preserve"> Visagino </w:t>
            </w:r>
            <w:r w:rsidR="00187F4B">
              <w:rPr>
                <w:rFonts w:ascii="Times New Roman" w:eastAsia="Calibri" w:hAnsi="Times New Roman" w:cs="Times New Roman"/>
                <w:sz w:val="24"/>
                <w:szCs w:val="24"/>
                <w:lang w:val="lt-LT"/>
              </w:rPr>
              <w:t>mieste</w:t>
            </w:r>
            <w:r w:rsidRPr="00BA43B1">
              <w:rPr>
                <w:rFonts w:ascii="Times New Roman" w:eastAsia="Calibri" w:hAnsi="Times New Roman" w:cs="Times New Roman"/>
                <w:sz w:val="24"/>
                <w:szCs w:val="24"/>
                <w:lang w:val="lt-LT"/>
              </w:rPr>
              <w:t xml:space="preserve"> ir dirbti jam priskirtoje darbo vietoje;</w:t>
            </w:r>
          </w:p>
          <w:p w14:paraId="13E604BB" w14:textId="3D835EA5" w:rsidR="002E5F0B" w:rsidRPr="007726D3" w:rsidRDefault="002E5F0B" w:rsidP="00342868">
            <w:pPr>
              <w:numPr>
                <w:ilvl w:val="2"/>
                <w:numId w:val="1"/>
              </w:numPr>
              <w:tabs>
                <w:tab w:val="left" w:pos="22"/>
                <w:tab w:val="left" w:pos="257"/>
                <w:tab w:val="left" w:pos="363"/>
                <w:tab w:val="left" w:pos="437"/>
                <w:tab w:val="left" w:pos="617"/>
                <w:tab w:val="left" w:pos="917"/>
              </w:tabs>
              <w:spacing w:after="0" w:line="240" w:lineRule="auto"/>
              <w:ind w:left="0" w:firstLine="360"/>
              <w:contextualSpacing/>
              <w:jc w:val="both"/>
              <w:rPr>
                <w:rFonts w:ascii="Times New Roman" w:eastAsia="Calibri" w:hAnsi="Times New Roman" w:cs="Times New Roman"/>
                <w:sz w:val="24"/>
                <w:szCs w:val="24"/>
                <w:lang w:val="lt-LT"/>
              </w:rPr>
            </w:pPr>
            <w:r w:rsidRPr="007726D3">
              <w:rPr>
                <w:rFonts w:ascii="Times New Roman" w:eastAsia="Calibri" w:hAnsi="Times New Roman" w:cs="Times New Roman"/>
                <w:sz w:val="24"/>
                <w:szCs w:val="24"/>
                <w:lang w:val="lt-LT"/>
              </w:rPr>
              <w:t xml:space="preserve">teikti paslaugas </w:t>
            </w:r>
            <w:r w:rsidR="000C3115">
              <w:rPr>
                <w:rFonts w:ascii="Times New Roman" w:eastAsia="Calibri" w:hAnsi="Times New Roman" w:cs="Times New Roman"/>
                <w:sz w:val="24"/>
                <w:szCs w:val="24"/>
                <w:lang w:val="lt-LT"/>
              </w:rPr>
              <w:t xml:space="preserve">lietuvių ir (ar) </w:t>
            </w:r>
            <w:r w:rsidRPr="007726D3">
              <w:rPr>
                <w:rFonts w:ascii="Times New Roman" w:eastAsia="Calibri" w:hAnsi="Times New Roman" w:cs="Times New Roman"/>
                <w:sz w:val="24"/>
                <w:szCs w:val="24"/>
                <w:lang w:val="lt-LT"/>
              </w:rPr>
              <w:t>rusų kalb</w:t>
            </w:r>
            <w:r w:rsidR="000C3115">
              <w:rPr>
                <w:rFonts w:ascii="Times New Roman" w:eastAsia="Calibri" w:hAnsi="Times New Roman" w:cs="Times New Roman"/>
                <w:sz w:val="24"/>
                <w:szCs w:val="24"/>
                <w:lang w:val="lt-LT"/>
              </w:rPr>
              <w:t>omis</w:t>
            </w:r>
            <w:r w:rsidR="00812F22">
              <w:rPr>
                <w:rFonts w:ascii="Times New Roman" w:eastAsia="Calibri" w:hAnsi="Times New Roman" w:cs="Times New Roman"/>
                <w:sz w:val="24"/>
                <w:szCs w:val="24"/>
                <w:lang w:val="lt-LT"/>
              </w:rPr>
              <w:t xml:space="preserve"> pagal Užsakovo reikalavimus.</w:t>
            </w:r>
          </w:p>
          <w:p w14:paraId="60829774" w14:textId="3615A9C9" w:rsidR="00004C9A" w:rsidRPr="007726D3" w:rsidRDefault="00004C9A" w:rsidP="00342868">
            <w:pPr>
              <w:numPr>
                <w:ilvl w:val="2"/>
                <w:numId w:val="1"/>
              </w:numPr>
              <w:tabs>
                <w:tab w:val="left" w:pos="22"/>
                <w:tab w:val="left" w:pos="257"/>
                <w:tab w:val="left" w:pos="363"/>
                <w:tab w:val="left" w:pos="437"/>
                <w:tab w:val="left" w:pos="617"/>
                <w:tab w:val="left" w:pos="917"/>
              </w:tabs>
              <w:spacing w:after="0" w:line="240" w:lineRule="auto"/>
              <w:ind w:left="0" w:firstLine="360"/>
              <w:contextualSpacing/>
              <w:jc w:val="both"/>
              <w:rPr>
                <w:rFonts w:ascii="Times New Roman" w:eastAsia="Calibri" w:hAnsi="Times New Roman" w:cs="Times New Roman"/>
                <w:sz w:val="24"/>
                <w:szCs w:val="24"/>
                <w:lang w:val="lt-LT"/>
              </w:rPr>
            </w:pPr>
            <w:r w:rsidRPr="007726D3">
              <w:rPr>
                <w:rFonts w:ascii="Times New Roman" w:eastAsia="Calibri" w:hAnsi="Times New Roman" w:cs="Times New Roman"/>
                <w:sz w:val="24"/>
                <w:szCs w:val="24"/>
                <w:lang w:val="lt-LT"/>
              </w:rPr>
              <w:t xml:space="preserve">teikti konsultavimo paslaugas pagal individualiai su </w:t>
            </w:r>
            <w:r w:rsidR="00812F22">
              <w:rPr>
                <w:rFonts w:ascii="Times New Roman" w:eastAsia="Calibri" w:hAnsi="Times New Roman" w:cs="Times New Roman"/>
                <w:sz w:val="24"/>
                <w:szCs w:val="24"/>
                <w:lang w:val="lt-LT"/>
              </w:rPr>
              <w:t>Užsakovu</w:t>
            </w:r>
            <w:r w:rsidRPr="007726D3">
              <w:rPr>
                <w:rFonts w:ascii="Times New Roman" w:eastAsia="Calibri" w:hAnsi="Times New Roman" w:cs="Times New Roman"/>
                <w:sz w:val="24"/>
                <w:szCs w:val="24"/>
                <w:lang w:val="lt-LT"/>
              </w:rPr>
              <w:t xml:space="preserve"> suderintą grafiką.</w:t>
            </w:r>
          </w:p>
          <w:p w14:paraId="0CF92239" w14:textId="3B6F965A" w:rsidR="00004C9A" w:rsidRDefault="00812F22" w:rsidP="00342868">
            <w:pPr>
              <w:numPr>
                <w:ilvl w:val="1"/>
                <w:numId w:val="1"/>
              </w:numPr>
              <w:tabs>
                <w:tab w:val="left" w:pos="22"/>
                <w:tab w:val="left" w:pos="257"/>
                <w:tab w:val="left" w:pos="363"/>
                <w:tab w:val="left" w:pos="437"/>
                <w:tab w:val="left" w:pos="617"/>
                <w:tab w:val="left" w:pos="917"/>
              </w:tabs>
              <w:spacing w:after="0" w:line="240" w:lineRule="auto"/>
              <w:ind w:left="0" w:firstLine="360"/>
              <w:contextualSpacing/>
              <w:jc w:val="both"/>
              <w:rPr>
                <w:rFonts w:ascii="Times New Roman" w:eastAsia="Calibri" w:hAnsi="Times New Roman" w:cs="Times New Roman"/>
                <w:sz w:val="24"/>
                <w:szCs w:val="24"/>
                <w:lang w:val="lt-LT"/>
              </w:rPr>
            </w:pPr>
            <w:r>
              <w:rPr>
                <w:rFonts w:ascii="Times New Roman" w:eastAsia="Calibri" w:hAnsi="Times New Roman" w:cs="Times New Roman"/>
                <w:sz w:val="24"/>
                <w:szCs w:val="24"/>
                <w:u w:val="single"/>
                <w:lang w:val="lt-LT"/>
              </w:rPr>
              <w:t>Užsakovas</w:t>
            </w:r>
            <w:r w:rsidR="00004C9A" w:rsidRPr="007726D3">
              <w:rPr>
                <w:rFonts w:ascii="Times New Roman" w:eastAsia="Calibri" w:hAnsi="Times New Roman" w:cs="Times New Roman"/>
                <w:sz w:val="24"/>
                <w:szCs w:val="24"/>
                <w:u w:val="single"/>
                <w:lang w:val="lt-LT"/>
              </w:rPr>
              <w:t xml:space="preserve"> įsipareigoja</w:t>
            </w:r>
            <w:r w:rsidR="00004C9A" w:rsidRPr="007726D3">
              <w:rPr>
                <w:rFonts w:ascii="Times New Roman" w:eastAsia="Calibri" w:hAnsi="Times New Roman" w:cs="Times New Roman"/>
                <w:sz w:val="24"/>
                <w:szCs w:val="24"/>
                <w:lang w:val="lt-LT"/>
              </w:rPr>
              <w:t>:</w:t>
            </w:r>
          </w:p>
          <w:p w14:paraId="217C8039" w14:textId="77777777" w:rsidR="00526FF6" w:rsidRPr="00526FF6" w:rsidRDefault="00526FF6" w:rsidP="00526FF6">
            <w:pPr>
              <w:numPr>
                <w:ilvl w:val="2"/>
                <w:numId w:val="1"/>
              </w:numPr>
              <w:tabs>
                <w:tab w:val="left" w:pos="22"/>
                <w:tab w:val="left" w:pos="257"/>
                <w:tab w:val="left" w:pos="363"/>
                <w:tab w:val="left" w:pos="437"/>
                <w:tab w:val="left" w:pos="617"/>
                <w:tab w:val="left" w:pos="917"/>
                <w:tab w:val="left" w:pos="1025"/>
              </w:tabs>
              <w:spacing w:after="0"/>
              <w:ind w:left="0" w:firstLine="310"/>
              <w:contextualSpacing/>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w:t>
            </w:r>
            <w:r w:rsidRPr="00526FF6">
              <w:rPr>
                <w:rFonts w:ascii="Times New Roman" w:eastAsia="Calibri" w:hAnsi="Times New Roman" w:cs="Times New Roman"/>
                <w:sz w:val="24"/>
                <w:szCs w:val="24"/>
              </w:rPr>
              <w:t>karantino, paskelbto Lietuvos Respublikoje</w:t>
            </w:r>
            <w:r w:rsidRPr="00526FF6">
              <w:rPr>
                <w:rFonts w:ascii="Times New Roman" w:eastAsia="Calibri" w:hAnsi="Times New Roman" w:cs="Times New Roman"/>
                <w:sz w:val="24"/>
                <w:szCs w:val="24"/>
                <w:lang w:val="lt-LT"/>
              </w:rPr>
              <w:t>, metu paslaugos gali būti teikiamos nuotoliniu būdu, naudojant kompiuterines programas ar telefonu. Pasibaigus karantinui, paslaugos bus vykdomos Užsakovui patogiu būdu;</w:t>
            </w:r>
          </w:p>
          <w:p w14:paraId="0A2B4764" w14:textId="77777777" w:rsidR="00526FF6" w:rsidRDefault="00004C9A" w:rsidP="00526FF6">
            <w:pPr>
              <w:pStyle w:val="Sraopastraipa"/>
              <w:numPr>
                <w:ilvl w:val="2"/>
                <w:numId w:val="1"/>
              </w:numPr>
              <w:tabs>
                <w:tab w:val="left" w:pos="22"/>
                <w:tab w:val="left" w:pos="257"/>
                <w:tab w:val="left" w:pos="363"/>
                <w:tab w:val="left" w:pos="437"/>
                <w:tab w:val="left" w:pos="617"/>
                <w:tab w:val="left" w:pos="917"/>
              </w:tabs>
              <w:spacing w:after="0" w:line="240" w:lineRule="auto"/>
              <w:ind w:hanging="914"/>
              <w:jc w:val="both"/>
              <w:rPr>
                <w:rFonts w:ascii="Times New Roman" w:eastAsia="Calibri" w:hAnsi="Times New Roman" w:cs="Times New Roman"/>
                <w:sz w:val="24"/>
                <w:szCs w:val="24"/>
                <w:lang w:val="lt-LT"/>
              </w:rPr>
            </w:pPr>
            <w:r w:rsidRPr="00526FF6">
              <w:rPr>
                <w:rFonts w:ascii="Times New Roman" w:eastAsia="Calibri" w:hAnsi="Times New Roman" w:cs="Times New Roman"/>
                <w:sz w:val="24"/>
                <w:szCs w:val="24"/>
                <w:lang w:val="lt-LT"/>
              </w:rPr>
              <w:t xml:space="preserve">suteikti </w:t>
            </w:r>
            <w:r w:rsidR="00812F22" w:rsidRPr="00526FF6">
              <w:rPr>
                <w:rFonts w:ascii="Times New Roman" w:eastAsia="Calibri" w:hAnsi="Times New Roman" w:cs="Times New Roman"/>
                <w:sz w:val="24"/>
                <w:szCs w:val="24"/>
                <w:lang w:val="lt-LT"/>
              </w:rPr>
              <w:t>Vykdytojui</w:t>
            </w:r>
            <w:r w:rsidRPr="00526FF6">
              <w:rPr>
                <w:rFonts w:ascii="Times New Roman" w:eastAsia="Calibri" w:hAnsi="Times New Roman" w:cs="Times New Roman"/>
                <w:sz w:val="24"/>
                <w:szCs w:val="24"/>
                <w:lang w:val="lt-LT"/>
              </w:rPr>
              <w:t xml:space="preserve"> visą pagrįstai reikalingą informaciją paslaugų</w:t>
            </w:r>
          </w:p>
          <w:p w14:paraId="5496C4EB" w14:textId="07BD7482" w:rsidR="00004C9A" w:rsidRPr="00526FF6" w:rsidRDefault="00004C9A" w:rsidP="00526FF6">
            <w:pPr>
              <w:tabs>
                <w:tab w:val="left" w:pos="22"/>
                <w:tab w:val="left" w:pos="257"/>
                <w:tab w:val="left" w:pos="363"/>
                <w:tab w:val="left" w:pos="437"/>
                <w:tab w:val="left" w:pos="617"/>
                <w:tab w:val="left" w:pos="917"/>
              </w:tabs>
              <w:spacing w:after="0" w:line="240" w:lineRule="auto"/>
              <w:jc w:val="both"/>
              <w:rPr>
                <w:rFonts w:ascii="Times New Roman" w:eastAsia="Calibri" w:hAnsi="Times New Roman" w:cs="Times New Roman"/>
                <w:sz w:val="24"/>
                <w:szCs w:val="24"/>
                <w:lang w:val="lt-LT"/>
              </w:rPr>
            </w:pPr>
            <w:r w:rsidRPr="00526FF6">
              <w:rPr>
                <w:rFonts w:ascii="Times New Roman" w:eastAsia="Calibri" w:hAnsi="Times New Roman" w:cs="Times New Roman"/>
                <w:sz w:val="24"/>
                <w:szCs w:val="24"/>
                <w:lang w:val="lt-LT"/>
              </w:rPr>
              <w:t>teikimui.</w:t>
            </w:r>
          </w:p>
        </w:tc>
      </w:tr>
      <w:tr w:rsidR="001772AA" w:rsidRPr="007F1B13" w14:paraId="1BA39D08" w14:textId="77777777" w:rsidTr="00CB7129">
        <w:trPr>
          <w:trHeight w:val="14"/>
        </w:trPr>
        <w:tc>
          <w:tcPr>
            <w:tcW w:w="280" w:type="pct"/>
            <w:shd w:val="clear" w:color="auto" w:fill="auto"/>
            <w:vAlign w:val="center"/>
          </w:tcPr>
          <w:p w14:paraId="7A9EB949" w14:textId="77777777" w:rsidR="001772AA" w:rsidRPr="007726D3" w:rsidRDefault="001772AA" w:rsidP="00342868">
            <w:pPr>
              <w:numPr>
                <w:ilvl w:val="0"/>
                <w:numId w:val="1"/>
              </w:numPr>
              <w:spacing w:after="0" w:line="240" w:lineRule="auto"/>
              <w:rPr>
                <w:rFonts w:ascii="Times New Roman" w:eastAsia="Calibri" w:hAnsi="Times New Roman" w:cs="Times New Roman"/>
                <w:sz w:val="24"/>
                <w:szCs w:val="24"/>
                <w:lang w:val="lt-LT"/>
              </w:rPr>
            </w:pPr>
          </w:p>
        </w:tc>
        <w:tc>
          <w:tcPr>
            <w:tcW w:w="901" w:type="pct"/>
            <w:shd w:val="clear" w:color="auto" w:fill="auto"/>
            <w:vAlign w:val="center"/>
          </w:tcPr>
          <w:p w14:paraId="3637105E" w14:textId="0A6435F7" w:rsidR="001772AA" w:rsidRPr="001772AA" w:rsidRDefault="001772AA" w:rsidP="001772AA">
            <w:pPr>
              <w:tabs>
                <w:tab w:val="left" w:pos="132"/>
                <w:tab w:val="decimal" w:pos="993"/>
              </w:tabs>
              <w:overflowPunct w:val="0"/>
              <w:autoSpaceDE w:val="0"/>
              <w:autoSpaceDN w:val="0"/>
              <w:adjustRightInd w:val="0"/>
              <w:spacing w:after="240" w:line="240" w:lineRule="auto"/>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Ž</w:t>
            </w:r>
            <w:r w:rsidRPr="00F340E9">
              <w:rPr>
                <w:rFonts w:ascii="Times New Roman" w:hAnsi="Times New Roman" w:cs="Times New Roman"/>
                <w:color w:val="000000" w:themeColor="text1"/>
                <w:sz w:val="24"/>
                <w:szCs w:val="24"/>
                <w:lang w:val="lt-LT"/>
              </w:rPr>
              <w:t>alieji reikalavimai</w:t>
            </w:r>
          </w:p>
        </w:tc>
        <w:tc>
          <w:tcPr>
            <w:tcW w:w="3819" w:type="pct"/>
            <w:shd w:val="clear" w:color="auto" w:fill="auto"/>
            <w:vAlign w:val="center"/>
          </w:tcPr>
          <w:p w14:paraId="0AB67040" w14:textId="021189A0" w:rsidR="001772AA" w:rsidRDefault="001772AA" w:rsidP="001772AA">
            <w:pPr>
              <w:tabs>
                <w:tab w:val="left" w:pos="257"/>
                <w:tab w:val="left" w:pos="363"/>
                <w:tab w:val="left" w:pos="437"/>
                <w:tab w:val="left" w:pos="617"/>
                <w:tab w:val="left" w:pos="917"/>
              </w:tabs>
              <w:spacing w:after="0"/>
              <w:ind w:left="41" w:hanging="41"/>
              <w:contextualSpacing/>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10.1. Vykdytojas</w:t>
            </w:r>
            <w:r w:rsidRPr="00F340E9">
              <w:rPr>
                <w:rFonts w:ascii="Times New Roman" w:eastAsia="Calibri" w:hAnsi="Times New Roman" w:cs="Times New Roman"/>
                <w:sz w:val="24"/>
                <w:szCs w:val="24"/>
                <w:lang w:val="lt-LT"/>
              </w:rPr>
              <w:t xml:space="preserve"> įsipareigoja teikiant Paslaugas laikytis šių aplinkos apsaugos reikalavimų:</w:t>
            </w:r>
          </w:p>
          <w:p w14:paraId="13FCF017" w14:textId="4C974315" w:rsidR="001772AA" w:rsidRPr="00F340E9" w:rsidRDefault="001772AA" w:rsidP="001772AA">
            <w:pPr>
              <w:tabs>
                <w:tab w:val="left" w:pos="0"/>
                <w:tab w:val="left" w:pos="257"/>
                <w:tab w:val="left" w:pos="363"/>
                <w:tab w:val="left" w:pos="437"/>
                <w:tab w:val="left" w:pos="617"/>
                <w:tab w:val="left" w:pos="917"/>
              </w:tabs>
              <w:spacing w:after="0"/>
              <w:contextualSpacing/>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10.1.1</w:t>
            </w:r>
            <w:r w:rsidRPr="00F340E9">
              <w:rPr>
                <w:rFonts w:ascii="Times New Roman" w:eastAsia="Calibri" w:hAnsi="Times New Roman" w:cs="Times New Roman"/>
                <w:sz w:val="24"/>
                <w:szCs w:val="24"/>
                <w:lang w:val="lt-LT"/>
              </w:rPr>
              <w:t>.</w:t>
            </w:r>
            <w:r w:rsidRPr="00F340E9">
              <w:rPr>
                <w:rFonts w:ascii="Times New Roman" w:eastAsia="Calibri" w:hAnsi="Times New Roman" w:cs="Times New Roman"/>
                <w:sz w:val="24"/>
                <w:szCs w:val="24"/>
                <w:lang w:val="lt-LT"/>
              </w:rPr>
              <w:tab/>
            </w:r>
            <w:r w:rsidR="00FA2DC2">
              <w:rPr>
                <w:rFonts w:ascii="Times New Roman" w:eastAsia="Calibri" w:hAnsi="Times New Roman" w:cs="Times New Roman"/>
                <w:sz w:val="24"/>
                <w:szCs w:val="24"/>
                <w:lang w:val="lt-LT"/>
              </w:rPr>
              <w:t>m</w:t>
            </w:r>
            <w:r w:rsidRPr="00F340E9">
              <w:rPr>
                <w:rFonts w:ascii="Times New Roman" w:eastAsia="Calibri" w:hAnsi="Times New Roman" w:cs="Times New Roman"/>
                <w:sz w:val="24"/>
                <w:szCs w:val="24"/>
                <w:lang w:val="lt-LT"/>
              </w:rPr>
              <w:t>ažinti popieriaus sunaudojimą;</w:t>
            </w:r>
          </w:p>
          <w:p w14:paraId="6993559B" w14:textId="1DDD55EE" w:rsidR="001772AA" w:rsidRPr="00F340E9" w:rsidRDefault="001772AA" w:rsidP="001772AA">
            <w:pPr>
              <w:tabs>
                <w:tab w:val="left" w:pos="0"/>
                <w:tab w:val="left" w:pos="257"/>
                <w:tab w:val="left" w:pos="363"/>
                <w:tab w:val="left" w:pos="437"/>
                <w:tab w:val="left" w:pos="617"/>
                <w:tab w:val="left" w:pos="917"/>
              </w:tabs>
              <w:spacing w:after="0"/>
              <w:contextualSpacing/>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10.1.2</w:t>
            </w:r>
            <w:r w:rsidRPr="00F340E9">
              <w:rPr>
                <w:rFonts w:ascii="Times New Roman" w:eastAsia="Calibri" w:hAnsi="Times New Roman" w:cs="Times New Roman"/>
                <w:sz w:val="24"/>
                <w:szCs w:val="24"/>
                <w:lang w:val="lt-LT"/>
              </w:rPr>
              <w:t>.</w:t>
            </w:r>
            <w:r w:rsidRPr="00F340E9">
              <w:rPr>
                <w:rFonts w:ascii="Times New Roman" w:eastAsia="Calibri" w:hAnsi="Times New Roman" w:cs="Times New Roman"/>
                <w:sz w:val="24"/>
                <w:szCs w:val="24"/>
                <w:lang w:val="lt-LT"/>
              </w:rPr>
              <w:tab/>
            </w:r>
            <w:r w:rsidR="00FA2DC2">
              <w:rPr>
                <w:rFonts w:ascii="Times New Roman" w:eastAsia="Calibri" w:hAnsi="Times New Roman" w:cs="Times New Roman"/>
                <w:sz w:val="24"/>
                <w:szCs w:val="24"/>
                <w:lang w:val="lt-LT"/>
              </w:rPr>
              <w:t>a</w:t>
            </w:r>
            <w:r w:rsidRPr="00F340E9">
              <w:rPr>
                <w:rFonts w:ascii="Times New Roman" w:eastAsia="Calibri" w:hAnsi="Times New Roman" w:cs="Times New Roman"/>
                <w:sz w:val="24"/>
                <w:szCs w:val="24"/>
                <w:lang w:val="lt-LT"/>
              </w:rPr>
              <w:t>tsisakyti nebūtino dokumentų kopijavimo ir spausdinimo;</w:t>
            </w:r>
          </w:p>
          <w:p w14:paraId="507DF036" w14:textId="709D5D66" w:rsidR="001772AA" w:rsidRDefault="001772AA" w:rsidP="001772AA">
            <w:pPr>
              <w:tabs>
                <w:tab w:val="left" w:pos="0"/>
                <w:tab w:val="left" w:pos="257"/>
                <w:tab w:val="left" w:pos="363"/>
                <w:tab w:val="left" w:pos="437"/>
                <w:tab w:val="left" w:pos="617"/>
                <w:tab w:val="left" w:pos="917"/>
              </w:tabs>
              <w:spacing w:after="0"/>
              <w:contextualSpacing/>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10.1.3</w:t>
            </w:r>
            <w:r w:rsidRPr="00F340E9">
              <w:rPr>
                <w:rFonts w:ascii="Times New Roman" w:eastAsia="Calibri" w:hAnsi="Times New Roman" w:cs="Times New Roman"/>
                <w:sz w:val="24"/>
                <w:szCs w:val="24"/>
                <w:lang w:val="lt-LT"/>
              </w:rPr>
              <w:t>.</w:t>
            </w:r>
            <w:r w:rsidRPr="00F340E9">
              <w:rPr>
                <w:rFonts w:ascii="Times New Roman" w:eastAsia="Calibri" w:hAnsi="Times New Roman" w:cs="Times New Roman"/>
                <w:sz w:val="24"/>
                <w:szCs w:val="24"/>
                <w:lang w:val="lt-LT"/>
              </w:rPr>
              <w:tab/>
            </w:r>
            <w:r w:rsidR="00FA2DC2">
              <w:rPr>
                <w:rFonts w:ascii="Times New Roman" w:eastAsia="Calibri" w:hAnsi="Times New Roman" w:cs="Times New Roman"/>
                <w:sz w:val="24"/>
                <w:szCs w:val="24"/>
                <w:lang w:val="lt-LT"/>
              </w:rPr>
              <w:t>r</w:t>
            </w:r>
            <w:r w:rsidRPr="00F340E9">
              <w:rPr>
                <w:rFonts w:ascii="Times New Roman" w:eastAsia="Calibri" w:hAnsi="Times New Roman" w:cs="Times New Roman"/>
                <w:sz w:val="24"/>
                <w:szCs w:val="24"/>
                <w:lang w:val="lt-LT"/>
              </w:rPr>
              <w:t>engiant dokumentaciją, paslaugų perdavimo – priėmimo aktai</w:t>
            </w:r>
          </w:p>
          <w:p w14:paraId="5447FE70" w14:textId="31E8F14D" w:rsidR="001772AA" w:rsidRPr="00F340E9" w:rsidRDefault="001772AA" w:rsidP="001772AA">
            <w:pPr>
              <w:tabs>
                <w:tab w:val="left" w:pos="0"/>
                <w:tab w:val="left" w:pos="257"/>
                <w:tab w:val="left" w:pos="363"/>
                <w:tab w:val="left" w:pos="437"/>
                <w:tab w:val="left" w:pos="617"/>
                <w:tab w:val="left" w:pos="917"/>
              </w:tabs>
              <w:spacing w:after="0"/>
              <w:contextualSpacing/>
              <w:jc w:val="both"/>
              <w:rPr>
                <w:rFonts w:ascii="Times New Roman" w:eastAsia="Calibri" w:hAnsi="Times New Roman" w:cs="Times New Roman"/>
                <w:sz w:val="24"/>
                <w:szCs w:val="24"/>
                <w:lang w:val="lt-LT"/>
              </w:rPr>
            </w:pPr>
            <w:r w:rsidRPr="00F340E9">
              <w:rPr>
                <w:rFonts w:ascii="Times New Roman" w:eastAsia="Calibri" w:hAnsi="Times New Roman" w:cs="Times New Roman"/>
                <w:sz w:val="24"/>
                <w:szCs w:val="24"/>
                <w:lang w:val="lt-LT"/>
              </w:rPr>
              <w:t>Užsakovui turi būti pateikti tik elektroniniu formatu;</w:t>
            </w:r>
          </w:p>
          <w:p w14:paraId="68F8F470" w14:textId="207641AA" w:rsidR="001772AA" w:rsidRPr="00F340E9" w:rsidRDefault="001772AA" w:rsidP="001772AA">
            <w:pPr>
              <w:tabs>
                <w:tab w:val="left" w:pos="0"/>
                <w:tab w:val="left" w:pos="257"/>
                <w:tab w:val="left" w:pos="363"/>
                <w:tab w:val="left" w:pos="437"/>
                <w:tab w:val="left" w:pos="617"/>
                <w:tab w:val="left" w:pos="917"/>
              </w:tabs>
              <w:spacing w:after="0"/>
              <w:contextualSpacing/>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10.1.4</w:t>
            </w:r>
            <w:r w:rsidRPr="00F340E9">
              <w:rPr>
                <w:rFonts w:ascii="Times New Roman" w:eastAsia="Calibri" w:hAnsi="Times New Roman" w:cs="Times New Roman"/>
                <w:sz w:val="24"/>
                <w:szCs w:val="24"/>
                <w:lang w:val="lt-LT"/>
              </w:rPr>
              <w:t>.</w:t>
            </w:r>
            <w:r w:rsidRPr="00F340E9">
              <w:rPr>
                <w:rFonts w:ascii="Times New Roman" w:eastAsia="Calibri" w:hAnsi="Times New Roman" w:cs="Times New Roman"/>
                <w:sz w:val="24"/>
                <w:szCs w:val="24"/>
                <w:lang w:val="lt-LT"/>
              </w:rPr>
              <w:tab/>
            </w:r>
            <w:r w:rsidR="00FA2DC2">
              <w:rPr>
                <w:rFonts w:ascii="Times New Roman" w:eastAsia="Calibri" w:hAnsi="Times New Roman" w:cs="Times New Roman"/>
                <w:sz w:val="24"/>
                <w:szCs w:val="24"/>
                <w:lang w:val="lt-LT"/>
              </w:rPr>
              <w:t>k</w:t>
            </w:r>
            <w:r w:rsidRPr="00F340E9">
              <w:rPr>
                <w:rFonts w:ascii="Times New Roman" w:eastAsia="Calibri" w:hAnsi="Times New Roman" w:cs="Times New Roman"/>
                <w:sz w:val="24"/>
                <w:szCs w:val="24"/>
                <w:lang w:val="lt-LT"/>
              </w:rPr>
              <w:t xml:space="preserve">ita dokumentacija, kuri turi būti pasirašoma ir paslaugų perdavimo – priėmimo aktai turi būti pasirašomi elektroniniu parašu. </w:t>
            </w:r>
          </w:p>
          <w:p w14:paraId="31C66027" w14:textId="3FCD7825" w:rsidR="001772AA" w:rsidRPr="00F340E9" w:rsidRDefault="001772AA" w:rsidP="001772AA">
            <w:pPr>
              <w:tabs>
                <w:tab w:val="left" w:pos="0"/>
                <w:tab w:val="left" w:pos="257"/>
                <w:tab w:val="left" w:pos="363"/>
                <w:tab w:val="left" w:pos="437"/>
                <w:tab w:val="left" w:pos="617"/>
                <w:tab w:val="left" w:pos="917"/>
              </w:tabs>
              <w:spacing w:after="0"/>
              <w:contextualSpacing/>
              <w:jc w:val="both"/>
              <w:rPr>
                <w:rFonts w:ascii="Times New Roman" w:eastAsia="Calibri" w:hAnsi="Times New Roman" w:cs="Times New Roman"/>
                <w:sz w:val="24"/>
                <w:szCs w:val="24"/>
                <w:lang w:val="lt-LT"/>
              </w:rPr>
            </w:pPr>
            <w:r w:rsidRPr="00F340E9">
              <w:rPr>
                <w:rFonts w:ascii="Times New Roman" w:eastAsia="Calibri" w:hAnsi="Times New Roman" w:cs="Times New Roman"/>
                <w:sz w:val="24"/>
                <w:szCs w:val="24"/>
                <w:lang w:val="lt-LT"/>
              </w:rPr>
              <w:t>Esant būtinybei spausdinti, naudojant perdirbtus popierius, kurie atitinka žaliojo</w:t>
            </w:r>
            <w:r w:rsidR="00FA2DC2">
              <w:rPr>
                <w:rFonts w:ascii="Times New Roman" w:eastAsia="Calibri" w:hAnsi="Times New Roman" w:cs="Times New Roman"/>
                <w:sz w:val="24"/>
                <w:szCs w:val="24"/>
                <w:lang w:val="lt-LT"/>
              </w:rPr>
              <w:t xml:space="preserve"> pirkimo</w:t>
            </w:r>
            <w:r w:rsidRPr="00F340E9">
              <w:rPr>
                <w:rFonts w:ascii="Times New Roman" w:eastAsia="Calibri" w:hAnsi="Times New Roman" w:cs="Times New Roman"/>
                <w:sz w:val="24"/>
                <w:szCs w:val="24"/>
                <w:lang w:val="lt-LT"/>
              </w:rPr>
              <w:t xml:space="preserve">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w:t>
            </w:r>
          </w:p>
          <w:p w14:paraId="797BC0E2" w14:textId="19A9EB8F" w:rsidR="001772AA" w:rsidRPr="007726D3" w:rsidRDefault="001772AA" w:rsidP="001772AA">
            <w:pPr>
              <w:tabs>
                <w:tab w:val="left" w:pos="22"/>
                <w:tab w:val="left" w:pos="360"/>
                <w:tab w:val="left" w:pos="917"/>
              </w:tabs>
              <w:spacing w:after="0" w:line="240" w:lineRule="auto"/>
              <w:contextualSpacing/>
              <w:jc w:val="both"/>
              <w:rPr>
                <w:rFonts w:ascii="Times New Roman" w:eastAsia="Calibri" w:hAnsi="Times New Roman" w:cs="Times New Roman"/>
                <w:sz w:val="24"/>
                <w:szCs w:val="24"/>
                <w:lang w:val="lt-LT"/>
              </w:rPr>
            </w:pPr>
          </w:p>
        </w:tc>
      </w:tr>
      <w:tr w:rsidR="00004C9A" w:rsidRPr="007F1B13" w14:paraId="29BEFFA7" w14:textId="77777777" w:rsidTr="00CB7129">
        <w:trPr>
          <w:trHeight w:val="14"/>
        </w:trPr>
        <w:tc>
          <w:tcPr>
            <w:tcW w:w="280" w:type="pct"/>
            <w:shd w:val="clear" w:color="auto" w:fill="auto"/>
            <w:vAlign w:val="center"/>
          </w:tcPr>
          <w:p w14:paraId="125BC358" w14:textId="77777777" w:rsidR="00004C9A" w:rsidRPr="007726D3" w:rsidRDefault="00004C9A" w:rsidP="00342868">
            <w:pPr>
              <w:numPr>
                <w:ilvl w:val="0"/>
                <w:numId w:val="1"/>
              </w:numPr>
              <w:tabs>
                <w:tab w:val="left" w:pos="322"/>
              </w:tabs>
              <w:spacing w:after="0" w:line="240" w:lineRule="auto"/>
              <w:rPr>
                <w:rFonts w:ascii="Times New Roman" w:eastAsia="Calibri" w:hAnsi="Times New Roman" w:cs="Times New Roman"/>
                <w:sz w:val="24"/>
                <w:szCs w:val="24"/>
                <w:lang w:val="lt-LT"/>
              </w:rPr>
            </w:pPr>
          </w:p>
        </w:tc>
        <w:tc>
          <w:tcPr>
            <w:tcW w:w="901" w:type="pct"/>
            <w:shd w:val="clear" w:color="auto" w:fill="auto"/>
            <w:vAlign w:val="center"/>
          </w:tcPr>
          <w:p w14:paraId="6561CDED" w14:textId="77777777" w:rsidR="00004C9A" w:rsidRPr="007726D3" w:rsidRDefault="00004C9A" w:rsidP="00342868">
            <w:pPr>
              <w:tabs>
                <w:tab w:val="left" w:pos="322"/>
              </w:tabs>
              <w:spacing w:after="0" w:line="240" w:lineRule="auto"/>
              <w:rPr>
                <w:rFonts w:ascii="Times New Roman" w:eastAsia="Calibri" w:hAnsi="Times New Roman" w:cs="Times New Roman"/>
                <w:sz w:val="24"/>
                <w:szCs w:val="24"/>
                <w:lang w:val="lt-LT"/>
              </w:rPr>
            </w:pPr>
            <w:r w:rsidRPr="007726D3">
              <w:rPr>
                <w:rFonts w:ascii="Times New Roman" w:eastAsia="Calibri" w:hAnsi="Times New Roman" w:cs="Times New Roman"/>
                <w:sz w:val="24"/>
                <w:szCs w:val="24"/>
                <w:lang w:val="lt-LT"/>
              </w:rPr>
              <w:t>Kitos sąlygos</w:t>
            </w:r>
          </w:p>
        </w:tc>
        <w:tc>
          <w:tcPr>
            <w:tcW w:w="3819" w:type="pct"/>
            <w:shd w:val="clear" w:color="auto" w:fill="auto"/>
            <w:vAlign w:val="center"/>
          </w:tcPr>
          <w:p w14:paraId="7425D775" w14:textId="627061FB" w:rsidR="00004C9A" w:rsidRPr="007726D3" w:rsidRDefault="00004C9A" w:rsidP="00342868">
            <w:pPr>
              <w:numPr>
                <w:ilvl w:val="1"/>
                <w:numId w:val="1"/>
              </w:numPr>
              <w:tabs>
                <w:tab w:val="left" w:pos="0"/>
                <w:tab w:val="left" w:pos="257"/>
                <w:tab w:val="left" w:pos="363"/>
                <w:tab w:val="left" w:pos="437"/>
                <w:tab w:val="left" w:pos="617"/>
                <w:tab w:val="left" w:pos="917"/>
              </w:tabs>
              <w:spacing w:after="0" w:line="240" w:lineRule="auto"/>
              <w:ind w:left="0" w:firstLine="360"/>
              <w:contextualSpacing/>
              <w:jc w:val="both"/>
              <w:rPr>
                <w:rFonts w:ascii="Times New Roman" w:eastAsia="Calibri" w:hAnsi="Times New Roman" w:cs="Times New Roman"/>
                <w:sz w:val="24"/>
                <w:szCs w:val="24"/>
                <w:lang w:val="lt-LT"/>
              </w:rPr>
            </w:pPr>
            <w:r w:rsidRPr="007726D3">
              <w:rPr>
                <w:rFonts w:ascii="Times New Roman" w:eastAsia="Calibri" w:hAnsi="Times New Roman" w:cs="Times New Roman"/>
                <w:sz w:val="24"/>
                <w:szCs w:val="24"/>
                <w:lang w:val="lt-LT"/>
              </w:rPr>
              <w:t xml:space="preserve">Visos su </w:t>
            </w:r>
            <w:r w:rsidR="00380864">
              <w:rPr>
                <w:rFonts w:ascii="Times New Roman" w:eastAsia="Calibri" w:hAnsi="Times New Roman" w:cs="Times New Roman"/>
                <w:sz w:val="24"/>
                <w:szCs w:val="24"/>
                <w:lang w:val="lt-LT"/>
              </w:rPr>
              <w:t>paslaugų teikimu</w:t>
            </w:r>
            <w:r w:rsidRPr="007726D3">
              <w:rPr>
                <w:rFonts w:ascii="Times New Roman" w:eastAsia="Calibri" w:hAnsi="Times New Roman" w:cs="Times New Roman"/>
                <w:sz w:val="24"/>
                <w:szCs w:val="24"/>
                <w:lang w:val="lt-LT"/>
              </w:rPr>
              <w:t xml:space="preserve"> organizavimu susijusios išlaidos turi būti įtraukiamos į fiksuotą vienos valandos</w:t>
            </w:r>
            <w:r w:rsidR="00380864">
              <w:rPr>
                <w:rFonts w:ascii="Times New Roman" w:eastAsia="Calibri" w:hAnsi="Times New Roman" w:cs="Times New Roman"/>
                <w:sz w:val="24"/>
                <w:szCs w:val="24"/>
                <w:lang w:val="lt-LT"/>
              </w:rPr>
              <w:t xml:space="preserve"> (60 min.)</w:t>
            </w:r>
            <w:r w:rsidRPr="007726D3">
              <w:rPr>
                <w:rFonts w:ascii="Times New Roman" w:eastAsia="Calibri" w:hAnsi="Times New Roman" w:cs="Times New Roman"/>
                <w:sz w:val="24"/>
                <w:szCs w:val="24"/>
                <w:lang w:val="lt-LT"/>
              </w:rPr>
              <w:t xml:space="preserve"> kainą. Į išlaidas turi būti įskaičiuotos </w:t>
            </w:r>
            <w:r w:rsidR="00380864">
              <w:rPr>
                <w:rFonts w:ascii="Times New Roman" w:eastAsia="Calibri" w:hAnsi="Times New Roman" w:cs="Times New Roman"/>
                <w:sz w:val="24"/>
                <w:szCs w:val="24"/>
                <w:lang w:val="lt-LT"/>
              </w:rPr>
              <w:t xml:space="preserve">priklausomybių </w:t>
            </w:r>
            <w:r w:rsidRPr="007726D3">
              <w:rPr>
                <w:rFonts w:ascii="Times New Roman" w:eastAsia="Calibri" w:hAnsi="Times New Roman" w:cs="Times New Roman"/>
                <w:sz w:val="24"/>
                <w:szCs w:val="24"/>
                <w:lang w:val="lt-LT"/>
              </w:rPr>
              <w:t xml:space="preserve">konsultanto paslaugos, </w:t>
            </w:r>
            <w:r w:rsidR="00BA43B1">
              <w:rPr>
                <w:rFonts w:ascii="Times New Roman" w:eastAsia="Calibri" w:hAnsi="Times New Roman" w:cs="Times New Roman"/>
                <w:sz w:val="24"/>
                <w:szCs w:val="24"/>
                <w:lang w:val="lt-LT"/>
              </w:rPr>
              <w:t xml:space="preserve">patalpos organizavimas, </w:t>
            </w:r>
            <w:r w:rsidRPr="007726D3">
              <w:rPr>
                <w:rFonts w:ascii="Times New Roman" w:eastAsia="Calibri" w:hAnsi="Times New Roman" w:cs="Times New Roman"/>
                <w:sz w:val="24"/>
                <w:szCs w:val="24"/>
                <w:lang w:val="lt-LT"/>
              </w:rPr>
              <w:t>priemonių, reikalingų</w:t>
            </w:r>
            <w:r w:rsidR="00380864">
              <w:rPr>
                <w:rFonts w:ascii="Times New Roman" w:eastAsia="Calibri" w:hAnsi="Times New Roman" w:cs="Times New Roman"/>
                <w:sz w:val="24"/>
                <w:szCs w:val="24"/>
                <w:lang w:val="lt-LT"/>
              </w:rPr>
              <w:t xml:space="preserve"> paslaugų teikimui</w:t>
            </w:r>
            <w:r w:rsidRPr="007726D3">
              <w:rPr>
                <w:rFonts w:ascii="Times New Roman" w:eastAsia="Calibri" w:hAnsi="Times New Roman" w:cs="Times New Roman"/>
                <w:sz w:val="24"/>
                <w:szCs w:val="24"/>
                <w:lang w:val="lt-LT"/>
              </w:rPr>
              <w:t xml:space="preserve"> įsigijimas,</w:t>
            </w:r>
            <w:r w:rsidR="003510B3" w:rsidRPr="007726D3">
              <w:rPr>
                <w:rFonts w:ascii="Times New Roman" w:eastAsia="Calibri" w:hAnsi="Times New Roman" w:cs="Times New Roman"/>
                <w:sz w:val="24"/>
                <w:szCs w:val="24"/>
                <w:lang w:val="lt-LT"/>
              </w:rPr>
              <w:t xml:space="preserve"> </w:t>
            </w:r>
            <w:r w:rsidRPr="007726D3">
              <w:rPr>
                <w:rFonts w:ascii="Times New Roman" w:eastAsia="Calibri" w:hAnsi="Times New Roman" w:cs="Times New Roman"/>
                <w:sz w:val="24"/>
                <w:szCs w:val="24"/>
                <w:lang w:val="lt-LT"/>
              </w:rPr>
              <w:lastRenderedPageBreak/>
              <w:t>nuvykim</w:t>
            </w:r>
            <w:r w:rsidR="005E7E4F">
              <w:rPr>
                <w:rFonts w:ascii="Times New Roman" w:eastAsia="Calibri" w:hAnsi="Times New Roman" w:cs="Times New Roman"/>
                <w:sz w:val="24"/>
                <w:szCs w:val="24"/>
                <w:lang w:val="lt-LT"/>
              </w:rPr>
              <w:t>as</w:t>
            </w:r>
            <w:r w:rsidRPr="007726D3">
              <w:rPr>
                <w:rFonts w:ascii="Times New Roman" w:eastAsia="Calibri" w:hAnsi="Times New Roman" w:cs="Times New Roman"/>
                <w:sz w:val="24"/>
                <w:szCs w:val="24"/>
                <w:lang w:val="lt-LT"/>
              </w:rPr>
              <w:t xml:space="preserve"> iki </w:t>
            </w:r>
            <w:r w:rsidR="00380864">
              <w:rPr>
                <w:rFonts w:ascii="Times New Roman" w:eastAsia="Calibri" w:hAnsi="Times New Roman" w:cs="Times New Roman"/>
                <w:sz w:val="24"/>
                <w:szCs w:val="24"/>
                <w:lang w:val="lt-LT"/>
              </w:rPr>
              <w:t xml:space="preserve">paslaugų teikimo </w:t>
            </w:r>
            <w:r w:rsidRPr="007726D3">
              <w:rPr>
                <w:rFonts w:ascii="Times New Roman" w:eastAsia="Calibri" w:hAnsi="Times New Roman" w:cs="Times New Roman"/>
                <w:sz w:val="24"/>
                <w:szCs w:val="24"/>
                <w:lang w:val="lt-LT"/>
              </w:rPr>
              <w:t>vietos</w:t>
            </w:r>
            <w:r w:rsidR="003F0E63">
              <w:rPr>
                <w:rFonts w:ascii="Times New Roman" w:eastAsia="Calibri" w:hAnsi="Times New Roman" w:cs="Times New Roman"/>
                <w:sz w:val="24"/>
                <w:szCs w:val="24"/>
                <w:lang w:val="lt-LT"/>
              </w:rPr>
              <w:t xml:space="preserve">. </w:t>
            </w:r>
            <w:r w:rsidR="00A61637" w:rsidRPr="007726D3">
              <w:rPr>
                <w:rFonts w:ascii="Times New Roman" w:eastAsia="Calibri" w:hAnsi="Times New Roman" w:cs="Times New Roman"/>
                <w:sz w:val="24"/>
                <w:szCs w:val="24"/>
                <w:lang w:val="lt-LT"/>
              </w:rPr>
              <w:t>Taip pat į kainą turi būti įskaičiuotos vienkartinės veido nosį ir burną dengiančios kaukės bei rankų dezinfekavimo priemonės</w:t>
            </w:r>
            <w:r w:rsidR="006F6223">
              <w:rPr>
                <w:rFonts w:ascii="Times New Roman" w:eastAsia="Calibri" w:hAnsi="Times New Roman" w:cs="Times New Roman"/>
                <w:sz w:val="24"/>
                <w:szCs w:val="24"/>
                <w:lang w:val="lt-LT"/>
              </w:rPr>
              <w:t>.</w:t>
            </w:r>
          </w:p>
          <w:p w14:paraId="083664A0" w14:textId="169545BB" w:rsidR="00004C9A" w:rsidRPr="007726D3" w:rsidRDefault="00004C9A" w:rsidP="003510B3">
            <w:pPr>
              <w:numPr>
                <w:ilvl w:val="1"/>
                <w:numId w:val="1"/>
              </w:numPr>
              <w:tabs>
                <w:tab w:val="left" w:pos="0"/>
                <w:tab w:val="left" w:pos="257"/>
                <w:tab w:val="left" w:pos="363"/>
                <w:tab w:val="left" w:pos="437"/>
                <w:tab w:val="left" w:pos="617"/>
                <w:tab w:val="left" w:pos="917"/>
              </w:tabs>
              <w:spacing w:after="0" w:line="240" w:lineRule="auto"/>
              <w:ind w:left="0" w:firstLine="360"/>
              <w:contextualSpacing/>
              <w:jc w:val="both"/>
              <w:rPr>
                <w:rFonts w:ascii="Times New Roman" w:eastAsia="Calibri" w:hAnsi="Times New Roman" w:cs="Times New Roman"/>
                <w:sz w:val="24"/>
                <w:szCs w:val="24"/>
                <w:lang w:val="lt-LT"/>
              </w:rPr>
            </w:pPr>
            <w:r w:rsidRPr="007726D3">
              <w:rPr>
                <w:rFonts w:ascii="Times New Roman" w:eastAsia="Calibri" w:hAnsi="Times New Roman" w:cs="Times New Roman"/>
                <w:sz w:val="24"/>
                <w:szCs w:val="24"/>
                <w:lang w:val="lt-LT"/>
              </w:rPr>
              <w:t xml:space="preserve">Atsiskaitymas už paslaugas su </w:t>
            </w:r>
            <w:r w:rsidR="00295489">
              <w:rPr>
                <w:rFonts w:ascii="Times New Roman" w:eastAsia="Calibri" w:hAnsi="Times New Roman" w:cs="Times New Roman"/>
                <w:sz w:val="24"/>
                <w:szCs w:val="24"/>
                <w:lang w:val="lt-LT"/>
              </w:rPr>
              <w:t>Vykdytoju</w:t>
            </w:r>
            <w:r w:rsidRPr="007726D3">
              <w:rPr>
                <w:rFonts w:ascii="Times New Roman" w:eastAsia="Calibri" w:hAnsi="Times New Roman" w:cs="Times New Roman"/>
                <w:sz w:val="24"/>
                <w:szCs w:val="24"/>
                <w:lang w:val="lt-LT"/>
              </w:rPr>
              <w:t xml:space="preserve"> vykdomas kas mėnesį, kai </w:t>
            </w:r>
            <w:r w:rsidR="00295489">
              <w:rPr>
                <w:rFonts w:ascii="Times New Roman" w:eastAsia="Calibri" w:hAnsi="Times New Roman" w:cs="Times New Roman"/>
                <w:sz w:val="24"/>
                <w:szCs w:val="24"/>
                <w:lang w:val="lt-LT"/>
              </w:rPr>
              <w:t>Vykdytojas</w:t>
            </w:r>
            <w:r w:rsidRPr="007726D3">
              <w:rPr>
                <w:rFonts w:ascii="Times New Roman" w:eastAsia="Calibri" w:hAnsi="Times New Roman" w:cs="Times New Roman"/>
                <w:sz w:val="24"/>
                <w:szCs w:val="24"/>
                <w:lang w:val="lt-LT"/>
              </w:rPr>
              <w:t xml:space="preserve"> tvarkingai užpildo paslaugų teikimo žurnalą ir pateikia jo </w:t>
            </w:r>
            <w:r w:rsidR="00380864">
              <w:rPr>
                <w:rFonts w:ascii="Times New Roman" w:eastAsia="Calibri" w:hAnsi="Times New Roman" w:cs="Times New Roman"/>
                <w:sz w:val="24"/>
                <w:szCs w:val="24"/>
                <w:lang w:val="lt-LT"/>
              </w:rPr>
              <w:t>elektronines</w:t>
            </w:r>
            <w:r w:rsidRPr="007726D3">
              <w:rPr>
                <w:rFonts w:ascii="Times New Roman" w:eastAsia="Calibri" w:hAnsi="Times New Roman" w:cs="Times New Roman"/>
                <w:sz w:val="24"/>
                <w:szCs w:val="24"/>
                <w:lang w:val="lt-LT"/>
              </w:rPr>
              <w:t xml:space="preserve"> kopijas </w:t>
            </w:r>
            <w:r w:rsidR="00295489">
              <w:rPr>
                <w:rFonts w:ascii="Times New Roman" w:eastAsia="Calibri" w:hAnsi="Times New Roman" w:cs="Times New Roman"/>
                <w:sz w:val="24"/>
                <w:szCs w:val="24"/>
                <w:lang w:val="lt-LT"/>
              </w:rPr>
              <w:t>Užsakovui</w:t>
            </w:r>
            <w:r w:rsidRPr="007726D3">
              <w:rPr>
                <w:rFonts w:ascii="Times New Roman" w:eastAsia="Calibri" w:hAnsi="Times New Roman" w:cs="Times New Roman"/>
                <w:sz w:val="24"/>
                <w:szCs w:val="24"/>
                <w:lang w:val="lt-LT"/>
              </w:rPr>
              <w:t xml:space="preserve">. </w:t>
            </w:r>
          </w:p>
        </w:tc>
      </w:tr>
    </w:tbl>
    <w:p w14:paraId="1AEA3C8E" w14:textId="4A8CDAC6" w:rsidR="00CB7129" w:rsidRDefault="00CB7129" w:rsidP="00C65085">
      <w:pPr>
        <w:pStyle w:val="Betarp"/>
        <w:rPr>
          <w:rFonts w:ascii="Times New Roman" w:hAnsi="Times New Roman" w:cs="Times New Roman"/>
          <w:sz w:val="24"/>
          <w:szCs w:val="24"/>
          <w:lang w:val="lt-LT"/>
        </w:rPr>
      </w:pPr>
    </w:p>
    <w:p w14:paraId="18B1CB7A" w14:textId="77777777" w:rsidR="001772AA" w:rsidRDefault="001772AA" w:rsidP="00C65085">
      <w:pPr>
        <w:pStyle w:val="Betarp"/>
        <w:rPr>
          <w:rFonts w:ascii="Times New Roman" w:hAnsi="Times New Roman" w:cs="Times New Roman"/>
          <w:sz w:val="24"/>
          <w:szCs w:val="24"/>
          <w:lang w:val="lt-LT"/>
        </w:rPr>
      </w:pPr>
    </w:p>
    <w:p w14:paraId="79F1099E" w14:textId="0F53BF9A" w:rsidR="005C1FC8" w:rsidRPr="00C65085" w:rsidRDefault="005C1FC8" w:rsidP="00C65085">
      <w:pPr>
        <w:pStyle w:val="Betarp"/>
        <w:rPr>
          <w:rFonts w:ascii="Times New Roman" w:hAnsi="Times New Roman" w:cs="Times New Roman"/>
          <w:sz w:val="24"/>
          <w:szCs w:val="24"/>
          <w:lang w:val="lt-LT"/>
        </w:rPr>
      </w:pPr>
      <w:r w:rsidRPr="00C65085">
        <w:rPr>
          <w:rFonts w:ascii="Times New Roman" w:hAnsi="Times New Roman" w:cs="Times New Roman"/>
          <w:sz w:val="24"/>
          <w:szCs w:val="24"/>
          <w:lang w:val="lt-LT"/>
        </w:rPr>
        <w:t>Parengė:</w:t>
      </w:r>
    </w:p>
    <w:p w14:paraId="2F0AE02B" w14:textId="77777777" w:rsidR="005C1FC8" w:rsidRPr="00C65085" w:rsidRDefault="005C1FC8" w:rsidP="00C65085">
      <w:pPr>
        <w:pStyle w:val="Betarp"/>
        <w:rPr>
          <w:rFonts w:ascii="Times New Roman" w:hAnsi="Times New Roman" w:cs="Times New Roman"/>
          <w:sz w:val="24"/>
          <w:szCs w:val="24"/>
          <w:lang w:val="lt-LT"/>
        </w:rPr>
      </w:pPr>
      <w:r w:rsidRPr="00C65085">
        <w:rPr>
          <w:rFonts w:ascii="Times New Roman" w:hAnsi="Times New Roman" w:cs="Times New Roman"/>
          <w:sz w:val="24"/>
          <w:szCs w:val="24"/>
          <w:lang w:val="lt-LT"/>
        </w:rPr>
        <w:t xml:space="preserve">Socialinės paramos skyriaus </w:t>
      </w:r>
      <w:r w:rsidRPr="00C65085">
        <w:rPr>
          <w:rFonts w:ascii="Times New Roman" w:hAnsi="Times New Roman" w:cs="Times New Roman"/>
          <w:sz w:val="24"/>
          <w:szCs w:val="24"/>
          <w:lang w:val="lt-LT"/>
        </w:rPr>
        <w:tab/>
      </w:r>
      <w:r w:rsidRPr="00C65085">
        <w:rPr>
          <w:rFonts w:ascii="Times New Roman" w:hAnsi="Times New Roman" w:cs="Times New Roman"/>
          <w:sz w:val="24"/>
          <w:szCs w:val="24"/>
          <w:lang w:val="lt-LT"/>
        </w:rPr>
        <w:tab/>
      </w:r>
      <w:r w:rsidRPr="00C65085">
        <w:rPr>
          <w:rFonts w:ascii="Times New Roman" w:hAnsi="Times New Roman" w:cs="Times New Roman"/>
          <w:sz w:val="24"/>
          <w:szCs w:val="24"/>
          <w:lang w:val="lt-LT"/>
        </w:rPr>
        <w:tab/>
        <w:t xml:space="preserve">Svetlana </w:t>
      </w:r>
      <w:proofErr w:type="spellStart"/>
      <w:r w:rsidRPr="00C65085">
        <w:rPr>
          <w:rFonts w:ascii="Times New Roman" w:hAnsi="Times New Roman" w:cs="Times New Roman"/>
          <w:sz w:val="24"/>
          <w:szCs w:val="24"/>
          <w:lang w:val="lt-LT"/>
        </w:rPr>
        <w:t>Leontjeva-Semezenko</w:t>
      </w:r>
      <w:proofErr w:type="spellEnd"/>
    </w:p>
    <w:p w14:paraId="3ECBA09E" w14:textId="301E9B95" w:rsidR="005C1FC8" w:rsidRPr="00C65085" w:rsidRDefault="005C1FC8" w:rsidP="00C65085">
      <w:pPr>
        <w:pStyle w:val="Betarp"/>
        <w:rPr>
          <w:rFonts w:ascii="Times New Roman" w:hAnsi="Times New Roman" w:cs="Times New Roman"/>
          <w:sz w:val="24"/>
          <w:szCs w:val="24"/>
          <w:lang w:val="lt-LT"/>
        </w:rPr>
      </w:pPr>
      <w:r w:rsidRPr="00C65085">
        <w:rPr>
          <w:rFonts w:ascii="Times New Roman" w:hAnsi="Times New Roman" w:cs="Times New Roman"/>
          <w:sz w:val="24"/>
          <w:szCs w:val="24"/>
          <w:lang w:val="lt-LT"/>
        </w:rPr>
        <w:t>Nedirbančių asmenų atvejo vadybininkė</w:t>
      </w:r>
    </w:p>
    <w:p w14:paraId="7D624A23" w14:textId="25619427" w:rsidR="00B46EE2" w:rsidRPr="007726D3" w:rsidRDefault="00B46EE2" w:rsidP="008A4599">
      <w:pPr>
        <w:pStyle w:val="Betarp"/>
        <w:rPr>
          <w:rFonts w:ascii="Times New Roman" w:hAnsi="Times New Roman" w:cs="Times New Roman"/>
          <w:sz w:val="24"/>
          <w:szCs w:val="24"/>
          <w:lang w:val="lt-LT"/>
        </w:rPr>
      </w:pPr>
    </w:p>
    <w:sectPr w:rsidR="00B46EE2" w:rsidRPr="007726D3" w:rsidSect="00324B63">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68D5B" w14:textId="77777777" w:rsidR="009D576F" w:rsidRDefault="009D576F" w:rsidP="005A54A7">
      <w:pPr>
        <w:spacing w:after="0" w:line="240" w:lineRule="auto"/>
      </w:pPr>
      <w:r>
        <w:separator/>
      </w:r>
    </w:p>
  </w:endnote>
  <w:endnote w:type="continuationSeparator" w:id="0">
    <w:p w14:paraId="078DF99F" w14:textId="77777777" w:rsidR="009D576F" w:rsidRDefault="009D576F" w:rsidP="005A5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6B1C0" w14:textId="77777777" w:rsidR="009D576F" w:rsidRDefault="009D576F" w:rsidP="005A54A7">
      <w:pPr>
        <w:spacing w:after="0" w:line="240" w:lineRule="auto"/>
      </w:pPr>
      <w:r>
        <w:separator/>
      </w:r>
    </w:p>
  </w:footnote>
  <w:footnote w:type="continuationSeparator" w:id="0">
    <w:p w14:paraId="3F0182C3" w14:textId="77777777" w:rsidR="009D576F" w:rsidRDefault="009D576F" w:rsidP="005A54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6603141"/>
      <w:docPartObj>
        <w:docPartGallery w:val="Page Numbers (Top of Page)"/>
        <w:docPartUnique/>
      </w:docPartObj>
    </w:sdtPr>
    <w:sdtContent>
      <w:p w14:paraId="04E35417" w14:textId="04F4A3BB" w:rsidR="005A54A7" w:rsidRDefault="005A54A7">
        <w:pPr>
          <w:pStyle w:val="Antrats"/>
          <w:jc w:val="center"/>
        </w:pPr>
        <w:r w:rsidRPr="005A54A7">
          <w:rPr>
            <w:rFonts w:ascii="Times New Roman" w:hAnsi="Times New Roman" w:cs="Times New Roman"/>
          </w:rPr>
          <w:fldChar w:fldCharType="begin"/>
        </w:r>
        <w:r w:rsidRPr="005A54A7">
          <w:rPr>
            <w:rFonts w:ascii="Times New Roman" w:hAnsi="Times New Roman" w:cs="Times New Roman"/>
          </w:rPr>
          <w:instrText>PAGE   \* MERGEFORMAT</w:instrText>
        </w:r>
        <w:r w:rsidRPr="005A54A7">
          <w:rPr>
            <w:rFonts w:ascii="Times New Roman" w:hAnsi="Times New Roman" w:cs="Times New Roman"/>
          </w:rPr>
          <w:fldChar w:fldCharType="separate"/>
        </w:r>
        <w:r w:rsidRPr="005A54A7">
          <w:rPr>
            <w:rFonts w:ascii="Times New Roman" w:hAnsi="Times New Roman" w:cs="Times New Roman"/>
            <w:lang w:val="lt-LT"/>
          </w:rPr>
          <w:t>2</w:t>
        </w:r>
        <w:r w:rsidRPr="005A54A7">
          <w:rPr>
            <w:rFonts w:ascii="Times New Roman" w:hAnsi="Times New Roman" w:cs="Times New Roman"/>
          </w:rPr>
          <w:fldChar w:fldCharType="end"/>
        </w:r>
      </w:p>
    </w:sdtContent>
  </w:sdt>
  <w:p w14:paraId="58231CA7" w14:textId="77777777" w:rsidR="005A54A7" w:rsidRDefault="005A54A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794948"/>
    <w:multiLevelType w:val="multilevel"/>
    <w:tmpl w:val="7EA02688"/>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6495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C9A"/>
    <w:rsid w:val="000010BE"/>
    <w:rsid w:val="00001C9D"/>
    <w:rsid w:val="00004C9A"/>
    <w:rsid w:val="000C3115"/>
    <w:rsid w:val="000E2D22"/>
    <w:rsid w:val="00140BE8"/>
    <w:rsid w:val="001432F9"/>
    <w:rsid w:val="0016436B"/>
    <w:rsid w:val="001772AA"/>
    <w:rsid w:val="00187F4B"/>
    <w:rsid w:val="001C417E"/>
    <w:rsid w:val="00230747"/>
    <w:rsid w:val="00295489"/>
    <w:rsid w:val="002E5F0B"/>
    <w:rsid w:val="003046AA"/>
    <w:rsid w:val="00324B63"/>
    <w:rsid w:val="00336EB0"/>
    <w:rsid w:val="003510B3"/>
    <w:rsid w:val="003655E7"/>
    <w:rsid w:val="00380864"/>
    <w:rsid w:val="003809D3"/>
    <w:rsid w:val="003B3DCD"/>
    <w:rsid w:val="003C2BDC"/>
    <w:rsid w:val="003F0E63"/>
    <w:rsid w:val="004A6B0E"/>
    <w:rsid w:val="0050467A"/>
    <w:rsid w:val="00511593"/>
    <w:rsid w:val="00526FF6"/>
    <w:rsid w:val="00532596"/>
    <w:rsid w:val="00573FD3"/>
    <w:rsid w:val="00581259"/>
    <w:rsid w:val="005A54A7"/>
    <w:rsid w:val="005B17F3"/>
    <w:rsid w:val="005C1FC8"/>
    <w:rsid w:val="005E7E4F"/>
    <w:rsid w:val="00630A92"/>
    <w:rsid w:val="00645E7C"/>
    <w:rsid w:val="00670558"/>
    <w:rsid w:val="006A4D79"/>
    <w:rsid w:val="006F6223"/>
    <w:rsid w:val="007122C9"/>
    <w:rsid w:val="007442F4"/>
    <w:rsid w:val="007726D3"/>
    <w:rsid w:val="00791A28"/>
    <w:rsid w:val="007926AA"/>
    <w:rsid w:val="007C1BB9"/>
    <w:rsid w:val="007C2D00"/>
    <w:rsid w:val="007D4881"/>
    <w:rsid w:val="007F1B13"/>
    <w:rsid w:val="00804790"/>
    <w:rsid w:val="00806653"/>
    <w:rsid w:val="00812F22"/>
    <w:rsid w:val="008774B4"/>
    <w:rsid w:val="00883BA2"/>
    <w:rsid w:val="008A322E"/>
    <w:rsid w:val="008A4599"/>
    <w:rsid w:val="008B00F0"/>
    <w:rsid w:val="008F3F8A"/>
    <w:rsid w:val="00917603"/>
    <w:rsid w:val="00920B73"/>
    <w:rsid w:val="009357E2"/>
    <w:rsid w:val="00961663"/>
    <w:rsid w:val="00967C57"/>
    <w:rsid w:val="00996EC7"/>
    <w:rsid w:val="009D576F"/>
    <w:rsid w:val="009D58F0"/>
    <w:rsid w:val="00A16293"/>
    <w:rsid w:val="00A576B7"/>
    <w:rsid w:val="00A61637"/>
    <w:rsid w:val="00A86C7C"/>
    <w:rsid w:val="00AA6487"/>
    <w:rsid w:val="00AF563A"/>
    <w:rsid w:val="00B251FB"/>
    <w:rsid w:val="00B46EE2"/>
    <w:rsid w:val="00B7213F"/>
    <w:rsid w:val="00B72969"/>
    <w:rsid w:val="00BA43B1"/>
    <w:rsid w:val="00BD24ED"/>
    <w:rsid w:val="00C12E20"/>
    <w:rsid w:val="00C55586"/>
    <w:rsid w:val="00C65085"/>
    <w:rsid w:val="00C65770"/>
    <w:rsid w:val="00C6794E"/>
    <w:rsid w:val="00CA0261"/>
    <w:rsid w:val="00CB7129"/>
    <w:rsid w:val="00CF6720"/>
    <w:rsid w:val="00D427B9"/>
    <w:rsid w:val="00D71AD0"/>
    <w:rsid w:val="00DF2F0B"/>
    <w:rsid w:val="00EC1061"/>
    <w:rsid w:val="00EC3A4D"/>
    <w:rsid w:val="00ED5EFB"/>
    <w:rsid w:val="00EE63CE"/>
    <w:rsid w:val="00F5417F"/>
    <w:rsid w:val="00FA2DC2"/>
    <w:rsid w:val="00FA6018"/>
    <w:rsid w:val="00FC1E30"/>
    <w:rsid w:val="00FC3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6D8D7"/>
  <w15:chartTrackingRefBased/>
  <w15:docId w15:val="{2DAD7B96-F246-4811-AA43-B862566EB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4C9A"/>
    <w:pPr>
      <w:spacing w:after="200" w:line="276" w:lineRule="auto"/>
    </w:pPr>
    <w:rPr>
      <w:lang w:val="en-US"/>
    </w:rPr>
  </w:style>
  <w:style w:type="paragraph" w:styleId="Antrat4">
    <w:name w:val="heading 4"/>
    <w:basedOn w:val="prastasis"/>
    <w:next w:val="prastasis"/>
    <w:link w:val="Antrat4Diagrama"/>
    <w:uiPriority w:val="9"/>
    <w:semiHidden/>
    <w:unhideWhenUsed/>
    <w:qFormat/>
    <w:rsid w:val="00883BA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4Diagrama">
    <w:name w:val="Antraštė 4 Diagrama"/>
    <w:basedOn w:val="Numatytasispastraiposriftas"/>
    <w:link w:val="Antrat4"/>
    <w:uiPriority w:val="9"/>
    <w:semiHidden/>
    <w:rsid w:val="00883BA2"/>
    <w:rPr>
      <w:rFonts w:asciiTheme="majorHAnsi" w:eastAsiaTheme="majorEastAsia" w:hAnsiTheme="majorHAnsi" w:cstheme="majorBidi"/>
      <w:i/>
      <w:iCs/>
      <w:color w:val="2F5496" w:themeColor="accent1" w:themeShade="BF"/>
      <w:lang w:val="en-US"/>
    </w:rPr>
  </w:style>
  <w:style w:type="paragraph" w:styleId="Betarp">
    <w:name w:val="No Spacing"/>
    <w:uiPriority w:val="1"/>
    <w:qFormat/>
    <w:rsid w:val="00C65085"/>
    <w:pPr>
      <w:spacing w:after="0" w:line="240" w:lineRule="auto"/>
    </w:pPr>
    <w:rPr>
      <w:lang w:val="en-US"/>
    </w:rPr>
  </w:style>
  <w:style w:type="paragraph" w:styleId="Antrats">
    <w:name w:val="header"/>
    <w:basedOn w:val="prastasis"/>
    <w:link w:val="AntratsDiagrama"/>
    <w:uiPriority w:val="99"/>
    <w:unhideWhenUsed/>
    <w:rsid w:val="005A54A7"/>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5A54A7"/>
    <w:rPr>
      <w:lang w:val="en-US"/>
    </w:rPr>
  </w:style>
  <w:style w:type="paragraph" w:styleId="Porat">
    <w:name w:val="footer"/>
    <w:basedOn w:val="prastasis"/>
    <w:link w:val="PoratDiagrama"/>
    <w:uiPriority w:val="99"/>
    <w:unhideWhenUsed/>
    <w:rsid w:val="005A54A7"/>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A54A7"/>
    <w:rPr>
      <w:lang w:val="en-US"/>
    </w:rPr>
  </w:style>
  <w:style w:type="paragraph" w:styleId="Sraopastraipa">
    <w:name w:val="List Paragraph"/>
    <w:basedOn w:val="prastasis"/>
    <w:uiPriority w:val="34"/>
    <w:qFormat/>
    <w:rsid w:val="00526F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92963">
      <w:bodyDiv w:val="1"/>
      <w:marLeft w:val="0"/>
      <w:marRight w:val="0"/>
      <w:marTop w:val="0"/>
      <w:marBottom w:val="0"/>
      <w:divBdr>
        <w:top w:val="none" w:sz="0" w:space="0" w:color="auto"/>
        <w:left w:val="none" w:sz="0" w:space="0" w:color="auto"/>
        <w:bottom w:val="none" w:sz="0" w:space="0" w:color="auto"/>
        <w:right w:val="none" w:sz="0" w:space="0" w:color="auto"/>
      </w:divBdr>
    </w:div>
    <w:div w:id="89358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3970</Words>
  <Characters>2264</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Mankienė</dc:creator>
  <cp:keywords/>
  <dc:description/>
  <cp:lastModifiedBy>Vartotojas</cp:lastModifiedBy>
  <cp:revision>2</cp:revision>
  <cp:lastPrinted>2024-02-19T07:03:00Z</cp:lastPrinted>
  <dcterms:created xsi:type="dcterms:W3CDTF">2025-04-08T08:36:00Z</dcterms:created>
  <dcterms:modified xsi:type="dcterms:W3CDTF">2025-04-08T08:36:00Z</dcterms:modified>
</cp:coreProperties>
</file>